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C7" w:rsidRPr="00575C80" w:rsidRDefault="007C27E8" w:rsidP="00B471A8">
      <w:pPr>
        <w:spacing w:line="360" w:lineRule="auto"/>
        <w:ind w:firstLineChars="200" w:firstLine="602"/>
        <w:jc w:val="center"/>
        <w:rPr>
          <w:rFonts w:ascii="黑体" w:eastAsia="黑体" w:hAnsi="黑体"/>
          <w:b/>
          <w:sz w:val="30"/>
          <w:szCs w:val="30"/>
        </w:rPr>
      </w:pPr>
      <w:r w:rsidRPr="00575C80">
        <w:rPr>
          <w:rFonts w:ascii="黑体" w:eastAsia="黑体" w:hAnsi="黑体" w:hint="eastAsia"/>
          <w:b/>
          <w:sz w:val="30"/>
          <w:szCs w:val="30"/>
        </w:rPr>
        <w:t>嘉定</w:t>
      </w:r>
      <w:r w:rsidR="00FC0EC7" w:rsidRPr="00575C80">
        <w:rPr>
          <w:rFonts w:ascii="黑体" w:eastAsia="黑体" w:hAnsi="黑体" w:hint="eastAsia"/>
          <w:b/>
          <w:sz w:val="30"/>
          <w:szCs w:val="30"/>
        </w:rPr>
        <w:t>区南苑学区办学</w:t>
      </w:r>
      <w:r w:rsidR="00EB6B84" w:rsidRPr="00575C80">
        <w:rPr>
          <w:rFonts w:ascii="黑体" w:eastAsia="黑体" w:hAnsi="黑体" w:hint="eastAsia"/>
          <w:b/>
          <w:sz w:val="30"/>
          <w:szCs w:val="30"/>
        </w:rPr>
        <w:t>推进</w:t>
      </w:r>
      <w:r w:rsidR="00EB6B84" w:rsidRPr="00575C80">
        <w:rPr>
          <w:rFonts w:ascii="黑体" w:eastAsia="黑体" w:hAnsi="黑体"/>
          <w:b/>
          <w:sz w:val="30"/>
          <w:szCs w:val="30"/>
        </w:rPr>
        <w:t>实施方案</w:t>
      </w:r>
      <w:r w:rsidR="00FC0EC7" w:rsidRPr="00575C80">
        <w:rPr>
          <w:rFonts w:ascii="黑体" w:eastAsia="黑体" w:hAnsi="黑体" w:hint="eastAsia"/>
          <w:b/>
          <w:sz w:val="30"/>
          <w:szCs w:val="30"/>
        </w:rPr>
        <w:t>（</w:t>
      </w:r>
      <w:r w:rsidR="00FF1E61" w:rsidRPr="00575C80">
        <w:rPr>
          <w:rFonts w:ascii="黑体" w:eastAsia="黑体" w:hAnsi="黑体"/>
          <w:b/>
          <w:sz w:val="28"/>
          <w:szCs w:val="28"/>
        </w:rPr>
        <w:t>2017</w:t>
      </w:r>
      <w:r w:rsidR="00FF1E61" w:rsidRPr="00575C80">
        <w:rPr>
          <w:rFonts w:ascii="黑体" w:eastAsia="黑体" w:hAnsi="黑体" w:hint="eastAsia"/>
          <w:b/>
          <w:sz w:val="28"/>
          <w:szCs w:val="28"/>
        </w:rPr>
        <w:t>年</w:t>
      </w:r>
      <w:r w:rsidR="00FF1E61" w:rsidRPr="00575C80">
        <w:rPr>
          <w:rFonts w:ascii="黑体" w:eastAsia="黑体" w:hAnsi="黑体"/>
          <w:b/>
          <w:sz w:val="28"/>
          <w:szCs w:val="28"/>
        </w:rPr>
        <w:t>-2021</w:t>
      </w:r>
      <w:r w:rsidR="00FF1E61" w:rsidRPr="00575C80">
        <w:rPr>
          <w:rFonts w:ascii="黑体" w:eastAsia="黑体" w:hAnsi="黑体" w:hint="eastAsia"/>
          <w:b/>
          <w:sz w:val="28"/>
          <w:szCs w:val="28"/>
        </w:rPr>
        <w:t>年</w:t>
      </w:r>
      <w:r w:rsidR="00FC0EC7" w:rsidRPr="00575C80">
        <w:rPr>
          <w:rFonts w:ascii="黑体" w:eastAsia="黑体" w:hAnsi="黑体" w:hint="eastAsia"/>
          <w:b/>
          <w:sz w:val="30"/>
          <w:szCs w:val="30"/>
        </w:rPr>
        <w:t>）</w:t>
      </w:r>
    </w:p>
    <w:p w:rsidR="00FC0EC7" w:rsidRPr="00575C80" w:rsidRDefault="00FC0EC7" w:rsidP="00B471A8">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为全面贯彻落实嘉定区教育局教育综合改革发展的要求，加快区域学校教育优质化、均衡化进程，努力让</w:t>
      </w:r>
      <w:r w:rsidR="000F3D5B" w:rsidRPr="00575C80">
        <w:rPr>
          <w:rFonts w:ascii="宋体" w:hAnsi="宋体" w:hint="eastAsia"/>
          <w:sz w:val="24"/>
          <w:szCs w:val="24"/>
        </w:rPr>
        <w:t>学区内</w:t>
      </w:r>
      <w:r w:rsidRPr="00575C80">
        <w:rPr>
          <w:rFonts w:ascii="宋体" w:hAnsi="宋体" w:hint="eastAsia"/>
          <w:sz w:val="24"/>
          <w:szCs w:val="24"/>
        </w:rPr>
        <w:t>每一所学校成为老百姓家门口的“好学校”，实现办人民满意的教育目标，根据区教育局“学区化、集团化办学”区域推进项目的要求，结合南苑学区实际，特制</w:t>
      </w:r>
      <w:proofErr w:type="gramStart"/>
      <w:r w:rsidRPr="00575C80">
        <w:rPr>
          <w:rFonts w:ascii="宋体" w:hAnsi="宋体" w:hint="eastAsia"/>
          <w:sz w:val="24"/>
          <w:szCs w:val="24"/>
        </w:rPr>
        <w:t>定推进</w:t>
      </w:r>
      <w:proofErr w:type="gramEnd"/>
      <w:r w:rsidRPr="00575C80">
        <w:rPr>
          <w:rFonts w:ascii="宋体" w:hAnsi="宋体" w:hint="eastAsia"/>
          <w:sz w:val="24"/>
          <w:szCs w:val="24"/>
        </w:rPr>
        <w:t>实施方案。</w:t>
      </w:r>
    </w:p>
    <w:p w:rsidR="00FC0EC7" w:rsidRPr="00575C80" w:rsidRDefault="00FC0EC7" w:rsidP="00B471A8">
      <w:pPr>
        <w:adjustRightInd w:val="0"/>
        <w:snapToGrid w:val="0"/>
        <w:spacing w:line="360" w:lineRule="auto"/>
        <w:ind w:firstLineChars="200" w:firstLine="562"/>
        <w:rPr>
          <w:rFonts w:ascii="黑体" w:eastAsia="黑体" w:hAnsi="黑体"/>
          <w:b/>
          <w:sz w:val="28"/>
          <w:szCs w:val="28"/>
        </w:rPr>
      </w:pPr>
      <w:r w:rsidRPr="00575C80">
        <w:rPr>
          <w:rFonts w:ascii="黑体" w:eastAsia="黑体" w:hAnsi="黑体" w:hint="eastAsia"/>
          <w:b/>
          <w:sz w:val="28"/>
          <w:szCs w:val="28"/>
        </w:rPr>
        <w:t>一、指导思想</w:t>
      </w:r>
    </w:p>
    <w:p w:rsidR="00FC0EC7" w:rsidRPr="00575C80" w:rsidRDefault="00FC0EC7" w:rsidP="00B471A8">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贯彻执行《中共中央关于全面深化改革若干重大问题的建议》和《文化铸魂科技提升</w:t>
      </w:r>
      <w:r w:rsidRPr="00575C80">
        <w:rPr>
          <w:rFonts w:ascii="宋体" w:hAnsi="宋体"/>
          <w:sz w:val="24"/>
          <w:szCs w:val="24"/>
        </w:rPr>
        <w:t>——</w:t>
      </w:r>
      <w:r w:rsidRPr="00575C80">
        <w:rPr>
          <w:rFonts w:ascii="宋体" w:hAnsi="宋体" w:hint="eastAsia"/>
          <w:sz w:val="24"/>
          <w:szCs w:val="24"/>
        </w:rPr>
        <w:t>嘉定区</w:t>
      </w:r>
      <w:r w:rsidRPr="00575C80">
        <w:rPr>
          <w:rFonts w:ascii="宋体" w:hAnsi="宋体"/>
          <w:sz w:val="24"/>
          <w:szCs w:val="24"/>
        </w:rPr>
        <w:t>2015-2020</w:t>
      </w:r>
      <w:r w:rsidRPr="00575C80">
        <w:rPr>
          <w:rFonts w:ascii="宋体" w:hAnsi="宋体" w:hint="eastAsia"/>
          <w:sz w:val="24"/>
          <w:szCs w:val="24"/>
        </w:rPr>
        <w:t>年教育综合改革方案》、《嘉定区教育事业改革与发展“十三五”规划》文件精神，基于园区“科技创新</w:t>
      </w:r>
      <w:r w:rsidRPr="00575C80">
        <w:rPr>
          <w:rFonts w:ascii="宋体" w:hAnsi="宋体"/>
          <w:sz w:val="24"/>
          <w:szCs w:val="24"/>
        </w:rPr>
        <w:t>+</w:t>
      </w:r>
      <w:r w:rsidRPr="00575C80">
        <w:rPr>
          <w:rFonts w:ascii="宋体" w:hAnsi="宋体" w:hint="eastAsia"/>
          <w:sz w:val="24"/>
          <w:szCs w:val="24"/>
        </w:rPr>
        <w:t>文化创意”的</w:t>
      </w:r>
      <w:r w:rsidRPr="00575C80">
        <w:rPr>
          <w:rFonts w:ascii="宋体" w:hAnsi="宋体"/>
          <w:sz w:val="24"/>
          <w:szCs w:val="24"/>
        </w:rPr>
        <w:t>STEM+</w:t>
      </w:r>
      <w:r w:rsidR="00C542A4" w:rsidRPr="00575C80">
        <w:rPr>
          <w:rFonts w:ascii="宋体" w:hAnsi="宋体" w:hint="eastAsia"/>
          <w:sz w:val="24"/>
          <w:szCs w:val="24"/>
        </w:rPr>
        <w:t>教育整体设计，探索南苑</w:t>
      </w:r>
      <w:proofErr w:type="gramStart"/>
      <w:r w:rsidR="00C542A4" w:rsidRPr="00575C80">
        <w:rPr>
          <w:rFonts w:ascii="宋体" w:hAnsi="宋体" w:hint="eastAsia"/>
          <w:sz w:val="24"/>
          <w:szCs w:val="24"/>
        </w:rPr>
        <w:t>学区</w:t>
      </w:r>
      <w:r w:rsidRPr="00575C80">
        <w:rPr>
          <w:rFonts w:ascii="宋体" w:hAnsi="宋体" w:hint="eastAsia"/>
          <w:sz w:val="24"/>
          <w:szCs w:val="24"/>
        </w:rPr>
        <w:t>化</w:t>
      </w:r>
      <w:proofErr w:type="gramEnd"/>
      <w:r w:rsidR="00C542A4" w:rsidRPr="00575C80">
        <w:rPr>
          <w:rFonts w:ascii="宋体" w:hAnsi="宋体" w:hint="eastAsia"/>
          <w:sz w:val="24"/>
          <w:szCs w:val="24"/>
        </w:rPr>
        <w:t>“学区化”</w:t>
      </w:r>
      <w:r w:rsidRPr="00575C80">
        <w:rPr>
          <w:rFonts w:ascii="宋体" w:hAnsi="宋体" w:hint="eastAsia"/>
          <w:sz w:val="24"/>
          <w:szCs w:val="24"/>
        </w:rPr>
        <w:t>办学机制，打破校际间原有的资源壁垒，实现教育资源的统筹利用，融合共享，促进学区内各学校的教育教学质量提升。</w:t>
      </w:r>
    </w:p>
    <w:p w:rsidR="00B32539" w:rsidRPr="00575C80" w:rsidRDefault="00FC0EC7" w:rsidP="00B32539">
      <w:pPr>
        <w:adjustRightInd w:val="0"/>
        <w:snapToGrid w:val="0"/>
        <w:spacing w:line="360" w:lineRule="auto"/>
        <w:ind w:firstLineChars="200" w:firstLine="562"/>
        <w:rPr>
          <w:rFonts w:ascii="黑体" w:eastAsia="黑体" w:hAnsi="黑体"/>
          <w:b/>
          <w:sz w:val="28"/>
          <w:szCs w:val="28"/>
        </w:rPr>
      </w:pPr>
      <w:r w:rsidRPr="00575C80">
        <w:rPr>
          <w:rFonts w:ascii="黑体" w:eastAsia="黑体" w:hAnsi="黑体" w:hint="eastAsia"/>
          <w:b/>
          <w:sz w:val="28"/>
          <w:szCs w:val="28"/>
        </w:rPr>
        <w:t>二、组织机构</w:t>
      </w:r>
    </w:p>
    <w:p w:rsidR="00B32539" w:rsidRPr="00575C80" w:rsidRDefault="00B32539" w:rsidP="00B32539">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（一）嘉定工业区南苑学区理事会</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理事长：</w:t>
      </w:r>
      <w:r w:rsidRPr="00575C80">
        <w:rPr>
          <w:rFonts w:ascii="宋体" w:hAnsi="宋体"/>
          <w:sz w:val="24"/>
          <w:szCs w:val="24"/>
        </w:rPr>
        <w:t xml:space="preserve"> </w:t>
      </w:r>
      <w:r w:rsidRPr="00575C80">
        <w:rPr>
          <w:rFonts w:ascii="宋体" w:hAnsi="宋体" w:hint="eastAsia"/>
          <w:sz w:val="24"/>
          <w:szCs w:val="24"/>
        </w:rPr>
        <w:t>王方文</w:t>
      </w:r>
      <w:r w:rsidR="00553188">
        <w:rPr>
          <w:rFonts w:ascii="宋体" w:hAnsi="宋体"/>
          <w:sz w:val="24"/>
          <w:szCs w:val="24"/>
        </w:rPr>
        <w:t xml:space="preserve">    </w:t>
      </w:r>
      <w:r w:rsidR="00587876">
        <w:rPr>
          <w:rFonts w:ascii="宋体" w:hAnsi="宋体"/>
          <w:sz w:val="24"/>
          <w:szCs w:val="24"/>
        </w:rPr>
        <w:t>常务副理事长</w:t>
      </w:r>
      <w:r w:rsidR="00587876">
        <w:rPr>
          <w:rFonts w:ascii="宋体" w:hAnsi="宋体" w:hint="eastAsia"/>
          <w:sz w:val="24"/>
          <w:szCs w:val="24"/>
        </w:rPr>
        <w:t>：</w:t>
      </w:r>
      <w:r w:rsidRPr="00575C80">
        <w:rPr>
          <w:rFonts w:ascii="宋体" w:hAnsi="宋体" w:hint="eastAsia"/>
          <w:sz w:val="24"/>
          <w:szCs w:val="24"/>
        </w:rPr>
        <w:t>刘</w:t>
      </w:r>
      <w:r w:rsidRPr="00575C80">
        <w:rPr>
          <w:rFonts w:ascii="宋体" w:hAnsi="宋体"/>
          <w:sz w:val="24"/>
          <w:szCs w:val="24"/>
        </w:rPr>
        <w:t xml:space="preserve">  </w:t>
      </w:r>
      <w:r w:rsidRPr="00575C80">
        <w:rPr>
          <w:rFonts w:ascii="宋体" w:hAnsi="宋体" w:hint="eastAsia"/>
          <w:sz w:val="24"/>
          <w:szCs w:val="24"/>
        </w:rPr>
        <w:t>琴</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副理事长：</w:t>
      </w:r>
      <w:r w:rsidRPr="00575C80">
        <w:rPr>
          <w:rFonts w:ascii="宋体" w:hAnsi="宋体"/>
          <w:sz w:val="24"/>
          <w:szCs w:val="24"/>
        </w:rPr>
        <w:t xml:space="preserve"> </w:t>
      </w:r>
      <w:proofErr w:type="gramStart"/>
      <w:r w:rsidRPr="00575C80">
        <w:rPr>
          <w:rFonts w:ascii="宋体" w:hAnsi="宋体" w:hint="eastAsia"/>
          <w:sz w:val="24"/>
          <w:szCs w:val="24"/>
        </w:rPr>
        <w:t>印霞</w:t>
      </w:r>
      <w:proofErr w:type="gramEnd"/>
      <w:r w:rsidRPr="00575C80">
        <w:rPr>
          <w:rFonts w:ascii="宋体" w:hAnsi="宋体"/>
          <w:sz w:val="24"/>
          <w:szCs w:val="24"/>
        </w:rPr>
        <w:t xml:space="preserve">  </w:t>
      </w:r>
      <w:r w:rsidRPr="00575C80">
        <w:rPr>
          <w:rFonts w:ascii="宋体" w:hAnsi="宋体" w:hint="eastAsia"/>
          <w:sz w:val="24"/>
          <w:szCs w:val="24"/>
        </w:rPr>
        <w:t>秦红</w:t>
      </w:r>
      <w:r w:rsidRPr="00575C80">
        <w:rPr>
          <w:rFonts w:ascii="宋体" w:hAnsi="宋体"/>
          <w:sz w:val="24"/>
          <w:szCs w:val="24"/>
        </w:rPr>
        <w:t xml:space="preserve">   </w:t>
      </w:r>
      <w:r w:rsidRPr="00575C80">
        <w:rPr>
          <w:rFonts w:ascii="宋体" w:hAnsi="宋体" w:hint="eastAsia"/>
          <w:sz w:val="24"/>
          <w:szCs w:val="24"/>
        </w:rPr>
        <w:t>吕美芬</w:t>
      </w:r>
      <w:r w:rsidRPr="00575C80">
        <w:rPr>
          <w:rFonts w:ascii="宋体" w:hAnsi="宋体"/>
          <w:sz w:val="24"/>
          <w:szCs w:val="24"/>
        </w:rPr>
        <w:t xml:space="preserve">  </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秘书长：唐丽</w:t>
      </w:r>
      <w:proofErr w:type="gramStart"/>
      <w:r w:rsidRPr="00575C80">
        <w:rPr>
          <w:rFonts w:ascii="宋体" w:hAnsi="宋体" w:hint="eastAsia"/>
          <w:sz w:val="24"/>
          <w:szCs w:val="24"/>
        </w:rPr>
        <w:t>丽</w:t>
      </w:r>
      <w:proofErr w:type="gramEnd"/>
      <w:r w:rsidRPr="00575C80">
        <w:rPr>
          <w:rFonts w:ascii="宋体" w:hint="eastAsia"/>
          <w:sz w:val="24"/>
          <w:szCs w:val="24"/>
        </w:rPr>
        <w:t xml:space="preserve">      </w:t>
      </w:r>
      <w:r w:rsidRPr="00575C80">
        <w:rPr>
          <w:rFonts w:ascii="宋体" w:hAnsi="宋体" w:hint="eastAsia"/>
          <w:sz w:val="24"/>
          <w:szCs w:val="24"/>
        </w:rPr>
        <w:t>常务副秘书长：孙凌</w:t>
      </w:r>
      <w:proofErr w:type="gramStart"/>
      <w:r w:rsidRPr="00575C80">
        <w:rPr>
          <w:rFonts w:ascii="宋体" w:hAnsi="宋体" w:hint="eastAsia"/>
          <w:sz w:val="24"/>
          <w:szCs w:val="24"/>
        </w:rPr>
        <w:t>凌</w:t>
      </w:r>
      <w:proofErr w:type="gramEnd"/>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成员：</w:t>
      </w:r>
      <w:proofErr w:type="gramStart"/>
      <w:r w:rsidRPr="00575C80">
        <w:rPr>
          <w:rFonts w:ascii="宋体" w:hAnsi="宋体" w:hint="eastAsia"/>
          <w:sz w:val="24"/>
          <w:szCs w:val="24"/>
        </w:rPr>
        <w:t>钱晓强</w:t>
      </w:r>
      <w:proofErr w:type="gramEnd"/>
      <w:r w:rsidRPr="00575C80">
        <w:rPr>
          <w:rFonts w:ascii="宋体" w:hAnsi="宋体"/>
          <w:sz w:val="24"/>
          <w:szCs w:val="24"/>
        </w:rPr>
        <w:t xml:space="preserve">  </w:t>
      </w:r>
      <w:r w:rsidRPr="00575C80">
        <w:rPr>
          <w:rFonts w:ascii="宋体" w:hAnsi="宋体" w:hint="eastAsia"/>
          <w:sz w:val="24"/>
          <w:szCs w:val="24"/>
        </w:rPr>
        <w:t>王志荣</w:t>
      </w:r>
      <w:r w:rsidRPr="00575C80">
        <w:rPr>
          <w:rFonts w:ascii="宋体" w:hAnsi="宋体"/>
          <w:sz w:val="24"/>
          <w:szCs w:val="24"/>
        </w:rPr>
        <w:t xml:space="preserve">  </w:t>
      </w:r>
      <w:r w:rsidRPr="00575C80">
        <w:rPr>
          <w:rFonts w:ascii="宋体" w:hAnsi="宋体" w:hint="eastAsia"/>
          <w:sz w:val="24"/>
          <w:szCs w:val="24"/>
        </w:rPr>
        <w:t>林晓萍</w:t>
      </w:r>
      <w:r w:rsidRPr="00575C80">
        <w:rPr>
          <w:rFonts w:ascii="宋体" w:hAnsi="宋体"/>
          <w:sz w:val="24"/>
          <w:szCs w:val="24"/>
        </w:rPr>
        <w:t xml:space="preserve">  </w:t>
      </w:r>
      <w:r w:rsidRPr="00575C80">
        <w:rPr>
          <w:rFonts w:ascii="宋体" w:hAnsi="宋体" w:hint="eastAsia"/>
          <w:sz w:val="24"/>
          <w:szCs w:val="24"/>
        </w:rPr>
        <w:t>王震</w:t>
      </w:r>
      <w:r w:rsidRPr="00575C80">
        <w:rPr>
          <w:rFonts w:ascii="宋体" w:hAnsi="宋体"/>
          <w:sz w:val="24"/>
          <w:szCs w:val="24"/>
        </w:rPr>
        <w:t xml:space="preserve">  </w:t>
      </w:r>
      <w:r w:rsidRPr="00575C80">
        <w:rPr>
          <w:rFonts w:ascii="宋体" w:hAnsi="宋体" w:hint="eastAsia"/>
          <w:sz w:val="24"/>
          <w:szCs w:val="24"/>
        </w:rPr>
        <w:t>冯燕</w:t>
      </w:r>
      <w:r w:rsidRPr="00575C80">
        <w:rPr>
          <w:rFonts w:ascii="宋体" w:hAnsi="宋体"/>
          <w:sz w:val="24"/>
          <w:szCs w:val="24"/>
        </w:rPr>
        <w:t xml:space="preserve">  </w:t>
      </w:r>
      <w:r w:rsidRPr="00575C80">
        <w:rPr>
          <w:rFonts w:ascii="宋体" w:hAnsi="宋体" w:hint="eastAsia"/>
          <w:sz w:val="24"/>
          <w:szCs w:val="24"/>
        </w:rPr>
        <w:t>陈娴</w:t>
      </w:r>
      <w:r w:rsidRPr="00575C80">
        <w:rPr>
          <w:rFonts w:ascii="宋体" w:hAnsi="宋体"/>
          <w:sz w:val="24"/>
          <w:szCs w:val="24"/>
        </w:rPr>
        <w:t xml:space="preserve">  </w:t>
      </w:r>
      <w:r w:rsidRPr="00575C80">
        <w:rPr>
          <w:rFonts w:ascii="宋体" w:hAnsi="宋体" w:hint="eastAsia"/>
          <w:sz w:val="24"/>
          <w:szCs w:val="24"/>
        </w:rPr>
        <w:t>黄红娟、陈</w:t>
      </w:r>
      <w:proofErr w:type="gramStart"/>
      <w:r w:rsidRPr="00575C80">
        <w:rPr>
          <w:rFonts w:ascii="宋体" w:hAnsi="宋体" w:hint="eastAsia"/>
          <w:sz w:val="24"/>
          <w:szCs w:val="24"/>
        </w:rPr>
        <w:t>介</w:t>
      </w:r>
      <w:proofErr w:type="gramEnd"/>
      <w:r w:rsidRPr="00575C80">
        <w:rPr>
          <w:rFonts w:ascii="宋体" w:hAnsi="宋体" w:hint="eastAsia"/>
          <w:sz w:val="24"/>
          <w:szCs w:val="24"/>
        </w:rPr>
        <w:t>荣</w:t>
      </w:r>
      <w:r w:rsidRPr="00575C80">
        <w:rPr>
          <w:rFonts w:ascii="宋体" w:hAnsi="宋体"/>
          <w:sz w:val="24"/>
          <w:szCs w:val="24"/>
        </w:rPr>
        <w:t xml:space="preserve"> </w:t>
      </w:r>
    </w:p>
    <w:p w:rsidR="00B32539" w:rsidRPr="00575C80" w:rsidRDefault="00B32539" w:rsidP="00B32539">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（二）南苑学区“学区化”办学工作小组</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sz w:val="24"/>
          <w:szCs w:val="24"/>
        </w:rPr>
        <w:t>1</w:t>
      </w:r>
      <w:r w:rsidRPr="00575C80">
        <w:rPr>
          <w:rFonts w:ascii="宋体" w:hAnsi="宋体" w:hint="eastAsia"/>
          <w:sz w:val="24"/>
          <w:szCs w:val="24"/>
        </w:rPr>
        <w:t>、中学组</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组长单位：南苑中学</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成员单位：朱桥学校</w:t>
      </w:r>
      <w:r w:rsidRPr="00575C80">
        <w:rPr>
          <w:rFonts w:ascii="宋体" w:hAnsi="宋体"/>
          <w:sz w:val="24"/>
          <w:szCs w:val="24"/>
        </w:rPr>
        <w:t xml:space="preserve">  </w:t>
      </w:r>
      <w:proofErr w:type="gramStart"/>
      <w:r w:rsidRPr="00575C80">
        <w:rPr>
          <w:rFonts w:ascii="宋体" w:hAnsi="宋体" w:hint="eastAsia"/>
          <w:sz w:val="24"/>
          <w:szCs w:val="24"/>
        </w:rPr>
        <w:t>娄</w:t>
      </w:r>
      <w:proofErr w:type="gramEnd"/>
      <w:r w:rsidRPr="00575C80">
        <w:rPr>
          <w:rFonts w:ascii="宋体" w:hAnsi="宋体" w:hint="eastAsia"/>
          <w:sz w:val="24"/>
          <w:szCs w:val="24"/>
        </w:rPr>
        <w:t>塘学校</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sz w:val="24"/>
          <w:szCs w:val="24"/>
        </w:rPr>
        <w:t>2</w:t>
      </w:r>
      <w:r w:rsidRPr="00575C80">
        <w:rPr>
          <w:rFonts w:ascii="宋体" w:hAnsi="宋体" w:hint="eastAsia"/>
          <w:sz w:val="24"/>
          <w:szCs w:val="24"/>
        </w:rPr>
        <w:t>、小学组</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组长单位：叶城小学</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成员单位：南苑小学</w:t>
      </w:r>
      <w:r w:rsidRPr="00575C80">
        <w:rPr>
          <w:rFonts w:ascii="宋体" w:hAnsi="宋体"/>
          <w:sz w:val="24"/>
          <w:szCs w:val="24"/>
        </w:rPr>
        <w:t xml:space="preserve">  </w:t>
      </w:r>
      <w:r w:rsidRPr="00575C80">
        <w:rPr>
          <w:rFonts w:ascii="宋体" w:hAnsi="宋体" w:hint="eastAsia"/>
          <w:sz w:val="24"/>
          <w:szCs w:val="24"/>
        </w:rPr>
        <w:t>民办</w:t>
      </w:r>
      <w:proofErr w:type="gramStart"/>
      <w:r w:rsidRPr="00575C80">
        <w:rPr>
          <w:rFonts w:ascii="宋体" w:hAnsi="宋体" w:hint="eastAsia"/>
          <w:sz w:val="24"/>
          <w:szCs w:val="24"/>
        </w:rPr>
        <w:t>娄</w:t>
      </w:r>
      <w:proofErr w:type="gramEnd"/>
      <w:r w:rsidRPr="00575C80">
        <w:rPr>
          <w:rFonts w:ascii="宋体" w:hAnsi="宋体" w:hint="eastAsia"/>
          <w:sz w:val="24"/>
          <w:szCs w:val="24"/>
        </w:rPr>
        <w:t>塘小学</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sz w:val="24"/>
          <w:szCs w:val="24"/>
        </w:rPr>
        <w:t>3</w:t>
      </w:r>
      <w:r w:rsidRPr="00575C80">
        <w:rPr>
          <w:rFonts w:ascii="宋体" w:hAnsi="宋体" w:hint="eastAsia"/>
          <w:sz w:val="24"/>
          <w:szCs w:val="24"/>
        </w:rPr>
        <w:t>、幼儿园组</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组长单位：叶城幼儿园</w:t>
      </w:r>
    </w:p>
    <w:p w:rsidR="00B32539" w:rsidRPr="00575C80" w:rsidRDefault="00B32539" w:rsidP="00B32539">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成员单位：清水</w:t>
      </w:r>
      <w:proofErr w:type="gramStart"/>
      <w:r w:rsidRPr="00575C80">
        <w:rPr>
          <w:rFonts w:ascii="宋体" w:hAnsi="宋体" w:hint="eastAsia"/>
          <w:sz w:val="24"/>
          <w:szCs w:val="24"/>
        </w:rPr>
        <w:t>颐</w:t>
      </w:r>
      <w:proofErr w:type="gramEnd"/>
      <w:r w:rsidRPr="00575C80">
        <w:rPr>
          <w:rFonts w:ascii="宋体" w:hAnsi="宋体" w:hint="eastAsia"/>
          <w:sz w:val="24"/>
          <w:szCs w:val="24"/>
        </w:rPr>
        <w:t>园幼儿园、朱桥幼儿园、</w:t>
      </w:r>
      <w:proofErr w:type="gramStart"/>
      <w:r w:rsidRPr="00575C80">
        <w:rPr>
          <w:rFonts w:ascii="宋体" w:hAnsi="宋体" w:hint="eastAsia"/>
          <w:sz w:val="24"/>
          <w:szCs w:val="24"/>
        </w:rPr>
        <w:t>娄</w:t>
      </w:r>
      <w:proofErr w:type="gramEnd"/>
      <w:r w:rsidRPr="00575C80">
        <w:rPr>
          <w:rFonts w:ascii="宋体" w:hAnsi="宋体" w:hint="eastAsia"/>
          <w:sz w:val="24"/>
          <w:szCs w:val="24"/>
        </w:rPr>
        <w:t>塘幼儿园</w:t>
      </w:r>
    </w:p>
    <w:p w:rsidR="00B32539" w:rsidRPr="00575C80" w:rsidRDefault="00B32539" w:rsidP="00B32539">
      <w:pPr>
        <w:adjustRightInd w:val="0"/>
        <w:snapToGrid w:val="0"/>
        <w:spacing w:line="360" w:lineRule="auto"/>
        <w:ind w:firstLineChars="195" w:firstLine="470"/>
        <w:rPr>
          <w:rFonts w:ascii="黑体" w:eastAsia="黑体" w:hAnsi="黑体"/>
          <w:b/>
          <w:sz w:val="24"/>
          <w:szCs w:val="24"/>
        </w:rPr>
      </w:pPr>
    </w:p>
    <w:p w:rsidR="00FC0EC7" w:rsidRPr="00575C80" w:rsidRDefault="00FC0EC7" w:rsidP="00B471A8">
      <w:pPr>
        <w:adjustRightInd w:val="0"/>
        <w:snapToGrid w:val="0"/>
        <w:spacing w:line="360" w:lineRule="auto"/>
        <w:ind w:firstLineChars="195" w:firstLine="548"/>
        <w:rPr>
          <w:rFonts w:ascii="黑体" w:eastAsia="黑体" w:hAnsi="黑体"/>
          <w:b/>
          <w:sz w:val="28"/>
          <w:szCs w:val="28"/>
        </w:rPr>
      </w:pPr>
      <w:r w:rsidRPr="00575C80">
        <w:rPr>
          <w:rFonts w:ascii="黑体" w:eastAsia="黑体" w:hAnsi="黑体" w:hint="eastAsia"/>
          <w:b/>
          <w:sz w:val="28"/>
          <w:szCs w:val="28"/>
        </w:rPr>
        <w:t>三、</w:t>
      </w:r>
      <w:r w:rsidR="009F20D0" w:rsidRPr="00575C80">
        <w:rPr>
          <w:rFonts w:ascii="黑体" w:eastAsia="黑体" w:hAnsi="黑体" w:hint="eastAsia"/>
          <w:b/>
          <w:sz w:val="28"/>
          <w:szCs w:val="28"/>
        </w:rPr>
        <w:t>现状分析</w:t>
      </w:r>
    </w:p>
    <w:p w:rsidR="00FC0EC7" w:rsidRPr="00575C80" w:rsidRDefault="00FC0EC7" w:rsidP="007B52A3">
      <w:pPr>
        <w:tabs>
          <w:tab w:val="left" w:pos="7155"/>
        </w:tabs>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lastRenderedPageBreak/>
        <w:t>（一）基本情况</w:t>
      </w:r>
      <w:r w:rsidR="007B52A3" w:rsidRPr="00575C80">
        <w:rPr>
          <w:rFonts w:ascii="宋体" w:hAnsi="宋体"/>
          <w:b/>
          <w:sz w:val="24"/>
          <w:szCs w:val="24"/>
        </w:rPr>
        <w:tab/>
      </w:r>
    </w:p>
    <w:p w:rsidR="00FC0EC7" w:rsidRPr="00575C80" w:rsidRDefault="00FC0EC7" w:rsidP="00B471A8">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南苑学区地处嘉定西北部，东接嘉定西北部，南接嘉定新城，北与江苏太仓地区接壤</w:t>
      </w:r>
      <w:r w:rsidR="00C542A4" w:rsidRPr="00575C80">
        <w:rPr>
          <w:rFonts w:ascii="宋体" w:hAnsi="宋体" w:hint="eastAsia"/>
          <w:sz w:val="24"/>
          <w:szCs w:val="24"/>
        </w:rPr>
        <w:t>。</w:t>
      </w:r>
      <w:r w:rsidRPr="00575C80">
        <w:rPr>
          <w:rFonts w:ascii="宋体" w:hAnsi="宋体"/>
          <w:sz w:val="24"/>
          <w:szCs w:val="24"/>
        </w:rPr>
        <w:t>2016</w:t>
      </w:r>
      <w:r w:rsidRPr="00575C80">
        <w:rPr>
          <w:rFonts w:ascii="宋体" w:hAnsi="宋体" w:hint="eastAsia"/>
          <w:sz w:val="24"/>
          <w:szCs w:val="24"/>
        </w:rPr>
        <w:t>学年，学区内各校均隶属嘉定工业区，共有各类学校</w:t>
      </w:r>
      <w:r w:rsidRPr="00575C80">
        <w:rPr>
          <w:rFonts w:ascii="宋体" w:hAnsi="宋体"/>
          <w:sz w:val="24"/>
          <w:szCs w:val="24"/>
        </w:rPr>
        <w:t>14</w:t>
      </w:r>
      <w:r w:rsidRPr="00575C80">
        <w:rPr>
          <w:rFonts w:ascii="宋体" w:hAnsi="宋体" w:hint="eastAsia"/>
          <w:sz w:val="24"/>
          <w:szCs w:val="24"/>
        </w:rPr>
        <w:t>所，其中成校</w:t>
      </w:r>
      <w:r w:rsidRPr="00575C80">
        <w:rPr>
          <w:rFonts w:ascii="宋体" w:hAnsi="宋体"/>
          <w:sz w:val="24"/>
          <w:szCs w:val="24"/>
        </w:rPr>
        <w:t>1</w:t>
      </w:r>
      <w:r w:rsidRPr="00575C80">
        <w:rPr>
          <w:rFonts w:ascii="宋体" w:hAnsi="宋体" w:hint="eastAsia"/>
          <w:sz w:val="24"/>
          <w:szCs w:val="24"/>
        </w:rPr>
        <w:t>所，九年一贯制学校</w:t>
      </w:r>
      <w:r w:rsidRPr="00575C80">
        <w:rPr>
          <w:rFonts w:ascii="宋体" w:hAnsi="宋体"/>
          <w:sz w:val="24"/>
          <w:szCs w:val="24"/>
        </w:rPr>
        <w:t>2</w:t>
      </w:r>
      <w:r w:rsidRPr="00575C80">
        <w:rPr>
          <w:rFonts w:ascii="宋体" w:hAnsi="宋体" w:hint="eastAsia"/>
          <w:sz w:val="24"/>
          <w:szCs w:val="24"/>
        </w:rPr>
        <w:t>所，初中</w:t>
      </w:r>
      <w:r w:rsidRPr="00575C80">
        <w:rPr>
          <w:rFonts w:ascii="宋体" w:hAnsi="宋体"/>
          <w:sz w:val="24"/>
          <w:szCs w:val="24"/>
        </w:rPr>
        <w:t>1</w:t>
      </w:r>
      <w:r w:rsidRPr="00575C80">
        <w:rPr>
          <w:rFonts w:ascii="宋体" w:hAnsi="宋体" w:hint="eastAsia"/>
          <w:sz w:val="24"/>
          <w:szCs w:val="24"/>
        </w:rPr>
        <w:t>所，公办小学</w:t>
      </w:r>
      <w:r w:rsidRPr="00575C80">
        <w:rPr>
          <w:rFonts w:ascii="宋体" w:hAnsi="宋体"/>
          <w:sz w:val="24"/>
          <w:szCs w:val="24"/>
        </w:rPr>
        <w:t>2</w:t>
      </w:r>
      <w:r w:rsidRPr="00575C80">
        <w:rPr>
          <w:rFonts w:ascii="宋体" w:hAnsi="宋体" w:hint="eastAsia"/>
          <w:sz w:val="24"/>
          <w:szCs w:val="24"/>
        </w:rPr>
        <w:t>所，农民工小学</w:t>
      </w:r>
      <w:r w:rsidRPr="00575C80">
        <w:rPr>
          <w:rFonts w:ascii="宋体" w:hAnsi="宋体"/>
          <w:sz w:val="24"/>
          <w:szCs w:val="24"/>
        </w:rPr>
        <w:t>1</w:t>
      </w:r>
      <w:r w:rsidRPr="00575C80">
        <w:rPr>
          <w:rFonts w:ascii="宋体" w:hAnsi="宋体" w:hint="eastAsia"/>
          <w:sz w:val="24"/>
          <w:szCs w:val="24"/>
        </w:rPr>
        <w:t>所，公办幼儿园</w:t>
      </w:r>
      <w:r w:rsidRPr="00575C80">
        <w:rPr>
          <w:rFonts w:ascii="宋体" w:hAnsi="宋体"/>
          <w:sz w:val="24"/>
          <w:szCs w:val="24"/>
        </w:rPr>
        <w:t>4</w:t>
      </w:r>
      <w:r w:rsidRPr="00575C80">
        <w:rPr>
          <w:rFonts w:ascii="宋体" w:hAnsi="宋体" w:hint="eastAsia"/>
          <w:sz w:val="24"/>
          <w:szCs w:val="24"/>
        </w:rPr>
        <w:t>所，民办二级幼儿园</w:t>
      </w:r>
      <w:r w:rsidRPr="00575C80">
        <w:rPr>
          <w:rFonts w:ascii="宋体" w:hAnsi="宋体"/>
          <w:sz w:val="24"/>
          <w:szCs w:val="24"/>
        </w:rPr>
        <w:t>1</w:t>
      </w:r>
      <w:r w:rsidRPr="00575C80">
        <w:rPr>
          <w:rFonts w:ascii="宋体" w:hAnsi="宋体" w:hint="eastAsia"/>
          <w:sz w:val="24"/>
          <w:szCs w:val="24"/>
        </w:rPr>
        <w:t>所，幼儿看护点</w:t>
      </w:r>
      <w:r w:rsidRPr="00575C80">
        <w:rPr>
          <w:rFonts w:ascii="宋体" w:hAnsi="宋体"/>
          <w:sz w:val="24"/>
          <w:szCs w:val="24"/>
        </w:rPr>
        <w:t>2</w:t>
      </w:r>
      <w:r w:rsidRPr="00575C80">
        <w:rPr>
          <w:rFonts w:ascii="宋体" w:hAnsi="宋体" w:hint="eastAsia"/>
          <w:sz w:val="24"/>
          <w:szCs w:val="24"/>
        </w:rPr>
        <w:t>所。</w:t>
      </w:r>
      <w:r w:rsidR="0005262D" w:rsidRPr="00575C80">
        <w:rPr>
          <w:rFonts w:ascii="宋体" w:hAnsi="宋体" w:hint="eastAsia"/>
          <w:sz w:val="24"/>
          <w:szCs w:val="24"/>
        </w:rPr>
        <w:t>学区</w:t>
      </w:r>
      <w:r w:rsidRPr="00575C80">
        <w:rPr>
          <w:rFonts w:ascii="宋体" w:hAnsi="宋体" w:hint="eastAsia"/>
          <w:sz w:val="24"/>
          <w:szCs w:val="24"/>
        </w:rPr>
        <w:t>共有在编教师</w:t>
      </w:r>
      <w:r w:rsidRPr="00575C80">
        <w:rPr>
          <w:rFonts w:ascii="宋体" w:hAnsi="宋体"/>
          <w:sz w:val="24"/>
          <w:szCs w:val="24"/>
        </w:rPr>
        <w:t xml:space="preserve">  361 </w:t>
      </w:r>
      <w:r w:rsidRPr="00575C80">
        <w:rPr>
          <w:rFonts w:ascii="宋体" w:hAnsi="宋体" w:hint="eastAsia"/>
          <w:sz w:val="24"/>
          <w:szCs w:val="24"/>
        </w:rPr>
        <w:t>名，区级以上骨干教师</w:t>
      </w:r>
      <w:r w:rsidR="00981A63" w:rsidRPr="00575C80">
        <w:rPr>
          <w:rFonts w:ascii="宋体" w:hAnsi="宋体"/>
          <w:sz w:val="24"/>
          <w:szCs w:val="24"/>
        </w:rPr>
        <w:t xml:space="preserve">14 </w:t>
      </w:r>
      <w:r w:rsidRPr="00575C80">
        <w:rPr>
          <w:rFonts w:ascii="宋体" w:hAnsi="宋体" w:hint="eastAsia"/>
          <w:sz w:val="24"/>
          <w:szCs w:val="24"/>
        </w:rPr>
        <w:t>名，园区骨干</w:t>
      </w:r>
      <w:r w:rsidR="00981A63" w:rsidRPr="00575C80">
        <w:rPr>
          <w:rFonts w:ascii="宋体" w:hAnsi="宋体"/>
          <w:sz w:val="24"/>
          <w:szCs w:val="24"/>
        </w:rPr>
        <w:t>20</w:t>
      </w:r>
      <w:r w:rsidRPr="00575C80">
        <w:rPr>
          <w:rFonts w:ascii="宋体" w:hAnsi="宋体" w:hint="eastAsia"/>
          <w:sz w:val="24"/>
          <w:szCs w:val="24"/>
        </w:rPr>
        <w:t>名，北部四镇骨干教师</w:t>
      </w:r>
      <w:r w:rsidR="00981A63" w:rsidRPr="00575C80">
        <w:rPr>
          <w:rFonts w:ascii="宋体" w:hAnsi="宋体"/>
          <w:sz w:val="24"/>
          <w:szCs w:val="24"/>
        </w:rPr>
        <w:t>32</w:t>
      </w:r>
      <w:r w:rsidRPr="00575C80">
        <w:rPr>
          <w:rFonts w:ascii="宋体" w:hAnsi="宋体" w:hint="eastAsia"/>
          <w:sz w:val="24"/>
          <w:szCs w:val="24"/>
        </w:rPr>
        <w:t>名</w:t>
      </w:r>
      <w:r w:rsidR="0005262D" w:rsidRPr="00575C80">
        <w:rPr>
          <w:rFonts w:ascii="宋体" w:hAnsi="宋体" w:hint="eastAsia"/>
          <w:sz w:val="24"/>
          <w:szCs w:val="24"/>
        </w:rPr>
        <w:t>。学区内</w:t>
      </w:r>
      <w:r w:rsidRPr="00575C80">
        <w:rPr>
          <w:rFonts w:ascii="宋体" w:hAnsi="宋体" w:hint="eastAsia"/>
          <w:sz w:val="24"/>
          <w:szCs w:val="24"/>
        </w:rPr>
        <w:t>在园儿童</w:t>
      </w:r>
      <w:r w:rsidRPr="00575C80">
        <w:rPr>
          <w:rFonts w:ascii="宋体" w:hAnsi="宋体"/>
          <w:sz w:val="24"/>
          <w:szCs w:val="24"/>
        </w:rPr>
        <w:t xml:space="preserve">  2380 </w:t>
      </w:r>
      <w:r w:rsidRPr="00575C80">
        <w:rPr>
          <w:rFonts w:ascii="宋体" w:hAnsi="宋体" w:hint="eastAsia"/>
          <w:sz w:val="24"/>
          <w:szCs w:val="24"/>
        </w:rPr>
        <w:t>名，</w:t>
      </w:r>
      <w:r w:rsidR="0005262D" w:rsidRPr="00575C80">
        <w:rPr>
          <w:rFonts w:ascii="宋体" w:hAnsi="宋体" w:hint="eastAsia"/>
          <w:sz w:val="24"/>
          <w:szCs w:val="24"/>
        </w:rPr>
        <w:t>其中沪</w:t>
      </w:r>
      <w:r w:rsidR="0005262D" w:rsidRPr="00575C80">
        <w:rPr>
          <w:rFonts w:ascii="宋体" w:hAnsi="宋体"/>
          <w:sz w:val="24"/>
          <w:szCs w:val="24"/>
        </w:rPr>
        <w:t>籍</w:t>
      </w:r>
      <w:r w:rsidR="0005262D" w:rsidRPr="00575C80">
        <w:rPr>
          <w:rFonts w:ascii="宋体" w:hAnsi="宋体" w:hint="eastAsia"/>
          <w:sz w:val="24"/>
          <w:szCs w:val="24"/>
        </w:rPr>
        <w:t>儿童</w:t>
      </w:r>
      <w:r w:rsidR="0005262D" w:rsidRPr="00575C80">
        <w:rPr>
          <w:rFonts w:ascii="宋体" w:hAnsi="宋体"/>
          <w:sz w:val="24"/>
          <w:szCs w:val="24"/>
        </w:rPr>
        <w:t>占</w:t>
      </w:r>
      <w:r w:rsidR="002626DD">
        <w:rPr>
          <w:rFonts w:ascii="宋体" w:hAnsi="宋体" w:hint="eastAsia"/>
          <w:sz w:val="24"/>
          <w:szCs w:val="24"/>
        </w:rPr>
        <w:t>44.6</w:t>
      </w:r>
      <w:r w:rsidR="0005262D" w:rsidRPr="00575C80">
        <w:rPr>
          <w:rFonts w:ascii="宋体" w:hAnsi="宋体"/>
          <w:sz w:val="24"/>
          <w:szCs w:val="24"/>
        </w:rPr>
        <w:t>%</w:t>
      </w:r>
      <w:r w:rsidR="0005262D" w:rsidRPr="00575C80">
        <w:rPr>
          <w:rFonts w:ascii="宋体" w:hAnsi="宋体" w:hint="eastAsia"/>
          <w:sz w:val="24"/>
          <w:szCs w:val="24"/>
        </w:rPr>
        <w:t>；</w:t>
      </w:r>
      <w:r w:rsidRPr="00575C80">
        <w:rPr>
          <w:rFonts w:ascii="宋体" w:hAnsi="宋体" w:hint="eastAsia"/>
          <w:sz w:val="24"/>
          <w:szCs w:val="24"/>
        </w:rPr>
        <w:t>在读小学生共</w:t>
      </w:r>
      <w:r w:rsidRPr="00575C80">
        <w:rPr>
          <w:rFonts w:ascii="宋体" w:hAnsi="宋体"/>
          <w:sz w:val="24"/>
          <w:szCs w:val="24"/>
        </w:rPr>
        <w:t xml:space="preserve"> 2972 </w:t>
      </w:r>
      <w:r w:rsidRPr="00575C80">
        <w:rPr>
          <w:rFonts w:ascii="宋体" w:hAnsi="宋体" w:hint="eastAsia"/>
          <w:sz w:val="24"/>
          <w:szCs w:val="24"/>
        </w:rPr>
        <w:t>名，</w:t>
      </w:r>
      <w:r w:rsidR="0005262D" w:rsidRPr="00575C80">
        <w:rPr>
          <w:rFonts w:ascii="宋体" w:hAnsi="宋体" w:hint="eastAsia"/>
          <w:sz w:val="24"/>
          <w:szCs w:val="24"/>
        </w:rPr>
        <w:t>其中沪</w:t>
      </w:r>
      <w:r w:rsidR="0005262D" w:rsidRPr="00575C80">
        <w:rPr>
          <w:rFonts w:ascii="宋体" w:hAnsi="宋体"/>
          <w:sz w:val="24"/>
          <w:szCs w:val="24"/>
        </w:rPr>
        <w:t>籍</w:t>
      </w:r>
      <w:r w:rsidR="00B62AB9">
        <w:rPr>
          <w:rFonts w:ascii="宋体" w:hAnsi="宋体" w:hint="eastAsia"/>
          <w:sz w:val="24"/>
          <w:szCs w:val="24"/>
        </w:rPr>
        <w:t>学生</w:t>
      </w:r>
      <w:r w:rsidR="0005262D" w:rsidRPr="00575C80">
        <w:rPr>
          <w:rFonts w:ascii="宋体" w:hAnsi="宋体"/>
          <w:sz w:val="24"/>
          <w:szCs w:val="24"/>
        </w:rPr>
        <w:t>占</w:t>
      </w:r>
      <w:r w:rsidR="00EA6E8E">
        <w:rPr>
          <w:rFonts w:ascii="宋体" w:hAnsi="宋体" w:hint="eastAsia"/>
          <w:sz w:val="24"/>
          <w:szCs w:val="24"/>
        </w:rPr>
        <w:t>38.6</w:t>
      </w:r>
      <w:r w:rsidR="0005262D" w:rsidRPr="00575C80">
        <w:rPr>
          <w:rFonts w:ascii="宋体" w:hAnsi="宋体"/>
          <w:sz w:val="24"/>
          <w:szCs w:val="24"/>
        </w:rPr>
        <w:t>%</w:t>
      </w:r>
      <w:r w:rsidR="0005262D" w:rsidRPr="00575C80">
        <w:rPr>
          <w:rFonts w:ascii="宋体" w:hAnsi="宋体" w:hint="eastAsia"/>
          <w:sz w:val="24"/>
          <w:szCs w:val="24"/>
        </w:rPr>
        <w:t>；</w:t>
      </w:r>
      <w:r w:rsidRPr="00575C80">
        <w:rPr>
          <w:rFonts w:ascii="宋体" w:hAnsi="宋体" w:hint="eastAsia"/>
          <w:sz w:val="24"/>
          <w:szCs w:val="24"/>
        </w:rPr>
        <w:t>中学生</w:t>
      </w:r>
      <w:r w:rsidR="00281B95">
        <w:rPr>
          <w:rFonts w:ascii="宋体" w:hAnsi="宋体"/>
          <w:sz w:val="24"/>
          <w:szCs w:val="24"/>
        </w:rPr>
        <w:t xml:space="preserve"> 1596 </w:t>
      </w:r>
      <w:r w:rsidR="0005262D" w:rsidRPr="00575C80">
        <w:rPr>
          <w:rFonts w:ascii="宋体" w:hAnsi="宋体" w:hint="eastAsia"/>
          <w:sz w:val="24"/>
          <w:szCs w:val="24"/>
        </w:rPr>
        <w:t>名，其中沪</w:t>
      </w:r>
      <w:r w:rsidR="0005262D" w:rsidRPr="00575C80">
        <w:rPr>
          <w:rFonts w:ascii="宋体" w:hAnsi="宋体"/>
          <w:sz w:val="24"/>
          <w:szCs w:val="24"/>
        </w:rPr>
        <w:t>籍</w:t>
      </w:r>
      <w:r w:rsidR="00B62AB9">
        <w:rPr>
          <w:rFonts w:ascii="宋体" w:hAnsi="宋体" w:hint="eastAsia"/>
          <w:sz w:val="24"/>
          <w:szCs w:val="24"/>
        </w:rPr>
        <w:t>学生</w:t>
      </w:r>
      <w:r w:rsidR="0005262D" w:rsidRPr="00575C80">
        <w:rPr>
          <w:rFonts w:ascii="宋体" w:hAnsi="宋体"/>
          <w:sz w:val="24"/>
          <w:szCs w:val="24"/>
        </w:rPr>
        <w:t>占</w:t>
      </w:r>
      <w:r w:rsidR="00281B95">
        <w:rPr>
          <w:rFonts w:ascii="宋体" w:hAnsi="宋体" w:hint="eastAsia"/>
          <w:sz w:val="24"/>
          <w:szCs w:val="24"/>
        </w:rPr>
        <w:t xml:space="preserve"> </w:t>
      </w:r>
      <w:r w:rsidR="00D75C4E">
        <w:rPr>
          <w:rFonts w:ascii="宋体" w:hAnsi="宋体" w:hint="eastAsia"/>
          <w:sz w:val="24"/>
          <w:szCs w:val="24"/>
        </w:rPr>
        <w:t>47.8</w:t>
      </w:r>
      <w:r w:rsidR="0005262D" w:rsidRPr="00575C80">
        <w:rPr>
          <w:rFonts w:ascii="宋体" w:hAnsi="宋体"/>
          <w:sz w:val="24"/>
          <w:szCs w:val="24"/>
        </w:rPr>
        <w:t>%</w:t>
      </w:r>
      <w:r w:rsidR="0005262D" w:rsidRPr="00575C80">
        <w:rPr>
          <w:rFonts w:ascii="宋体" w:hAnsi="宋体" w:hint="eastAsia"/>
          <w:sz w:val="24"/>
          <w:szCs w:val="24"/>
        </w:rPr>
        <w:t>。</w:t>
      </w:r>
    </w:p>
    <w:p w:rsidR="00FC0EC7" w:rsidRPr="00575C80" w:rsidRDefault="00FC0EC7" w:rsidP="00B471A8">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（二）主要优势</w:t>
      </w:r>
    </w:p>
    <w:p w:rsidR="00FC0EC7" w:rsidRPr="00575C80" w:rsidRDefault="00FC0EC7" w:rsidP="00B471A8">
      <w:pPr>
        <w:adjustRightInd w:val="0"/>
        <w:snapToGrid w:val="0"/>
        <w:spacing w:line="360" w:lineRule="auto"/>
        <w:ind w:firstLineChars="200" w:firstLine="482"/>
        <w:rPr>
          <w:rFonts w:ascii="宋体"/>
          <w:b/>
          <w:sz w:val="24"/>
          <w:szCs w:val="24"/>
        </w:rPr>
      </w:pPr>
      <w:r w:rsidRPr="00575C80">
        <w:rPr>
          <w:rFonts w:ascii="宋体" w:hAnsi="宋体"/>
          <w:b/>
          <w:sz w:val="24"/>
          <w:szCs w:val="24"/>
        </w:rPr>
        <w:t>1</w:t>
      </w:r>
      <w:r w:rsidRPr="00575C80">
        <w:rPr>
          <w:rFonts w:ascii="宋体" w:hAnsi="宋体" w:hint="eastAsia"/>
          <w:b/>
          <w:sz w:val="24"/>
          <w:szCs w:val="24"/>
        </w:rPr>
        <w:t>、</w:t>
      </w:r>
      <w:proofErr w:type="gramStart"/>
      <w:r w:rsidRPr="00575C80">
        <w:rPr>
          <w:rFonts w:ascii="宋体" w:hAnsi="宋体" w:hint="eastAsia"/>
          <w:b/>
          <w:sz w:val="24"/>
          <w:szCs w:val="24"/>
        </w:rPr>
        <w:t>学区化</w:t>
      </w:r>
      <w:proofErr w:type="gramEnd"/>
      <w:r w:rsidRPr="00575C80">
        <w:rPr>
          <w:rFonts w:ascii="宋体" w:hAnsi="宋体" w:hint="eastAsia"/>
          <w:b/>
          <w:sz w:val="24"/>
          <w:szCs w:val="24"/>
        </w:rPr>
        <w:t>管理</w:t>
      </w:r>
      <w:r w:rsidR="00A37669" w:rsidRPr="00575C80">
        <w:rPr>
          <w:rFonts w:ascii="宋体" w:hAnsi="宋体" w:hint="eastAsia"/>
          <w:b/>
          <w:sz w:val="24"/>
          <w:szCs w:val="24"/>
        </w:rPr>
        <w:t>架构</w:t>
      </w:r>
      <w:r w:rsidRPr="00575C80">
        <w:rPr>
          <w:rFonts w:ascii="宋体" w:hAnsi="宋体" w:hint="eastAsia"/>
          <w:b/>
          <w:sz w:val="24"/>
          <w:szCs w:val="24"/>
        </w:rPr>
        <w:t>有一定的基础</w:t>
      </w:r>
    </w:p>
    <w:p w:rsidR="009B140E" w:rsidRPr="00575C80" w:rsidRDefault="00FC0EC7" w:rsidP="00587876">
      <w:pPr>
        <w:adjustRightInd w:val="0"/>
        <w:snapToGrid w:val="0"/>
        <w:spacing w:line="360" w:lineRule="auto"/>
        <w:ind w:firstLineChars="150" w:firstLine="360"/>
        <w:jc w:val="left"/>
        <w:rPr>
          <w:rFonts w:ascii="宋体" w:hAnsi="宋体"/>
          <w:sz w:val="24"/>
          <w:szCs w:val="24"/>
        </w:rPr>
      </w:pPr>
      <w:r w:rsidRPr="00575C80">
        <w:rPr>
          <w:rFonts w:ascii="宋体" w:hAnsi="宋体" w:hint="eastAsia"/>
          <w:sz w:val="24"/>
          <w:szCs w:val="24"/>
        </w:rPr>
        <w:t>在过去的</w:t>
      </w:r>
      <w:r w:rsidR="0018749E" w:rsidRPr="00575C80">
        <w:rPr>
          <w:rFonts w:ascii="宋体" w:hAnsi="宋体" w:hint="eastAsia"/>
          <w:sz w:val="24"/>
          <w:szCs w:val="24"/>
        </w:rPr>
        <w:t>二十多年里</w:t>
      </w:r>
      <w:r w:rsidRPr="00575C80">
        <w:rPr>
          <w:rFonts w:ascii="宋体" w:hAnsi="宋体" w:hint="eastAsia"/>
          <w:sz w:val="24"/>
          <w:szCs w:val="24"/>
        </w:rPr>
        <w:t>，学区内</w:t>
      </w:r>
      <w:r w:rsidR="009966BF" w:rsidRPr="00575C80">
        <w:rPr>
          <w:rFonts w:ascii="宋体" w:hAnsi="宋体" w:hint="eastAsia"/>
          <w:sz w:val="24"/>
          <w:szCs w:val="24"/>
        </w:rPr>
        <w:t>所有</w:t>
      </w:r>
      <w:r w:rsidRPr="00575C80">
        <w:rPr>
          <w:rFonts w:ascii="宋体" w:hAnsi="宋体" w:hint="eastAsia"/>
          <w:sz w:val="24"/>
          <w:szCs w:val="24"/>
        </w:rPr>
        <w:t>学校</w:t>
      </w:r>
      <w:r w:rsidR="0018749E" w:rsidRPr="00575C80">
        <w:rPr>
          <w:rFonts w:ascii="宋体" w:hAnsi="宋体" w:hint="eastAsia"/>
          <w:sz w:val="24"/>
          <w:szCs w:val="24"/>
        </w:rPr>
        <w:t>在</w:t>
      </w:r>
      <w:r w:rsidRPr="00575C80">
        <w:rPr>
          <w:rFonts w:ascii="宋体" w:hAnsi="宋体" w:hint="eastAsia"/>
          <w:sz w:val="24"/>
          <w:szCs w:val="24"/>
        </w:rPr>
        <w:t>接受教育局管理的同时，也接受工业区</w:t>
      </w:r>
      <w:r w:rsidR="0018749E" w:rsidRPr="00575C80">
        <w:rPr>
          <w:rFonts w:ascii="宋体" w:hAnsi="宋体" w:hint="eastAsia"/>
          <w:sz w:val="24"/>
          <w:szCs w:val="24"/>
        </w:rPr>
        <w:t>教委</w:t>
      </w:r>
      <w:r w:rsidR="0018749E" w:rsidRPr="00575C80">
        <w:rPr>
          <w:rFonts w:ascii="宋体" w:hAnsi="宋体"/>
          <w:sz w:val="24"/>
          <w:szCs w:val="24"/>
        </w:rPr>
        <w:t>属地化</w:t>
      </w:r>
      <w:r w:rsidRPr="00575C80">
        <w:rPr>
          <w:rFonts w:ascii="宋体" w:hAnsi="宋体" w:hint="eastAsia"/>
          <w:sz w:val="24"/>
          <w:szCs w:val="24"/>
        </w:rPr>
        <w:t>管理</w:t>
      </w:r>
      <w:r w:rsidR="00A37669" w:rsidRPr="00575C80">
        <w:rPr>
          <w:rFonts w:ascii="宋体" w:hAnsi="宋体" w:hint="eastAsia"/>
          <w:sz w:val="24"/>
          <w:szCs w:val="24"/>
        </w:rPr>
        <w:t>，</w:t>
      </w:r>
      <w:r w:rsidR="00A37669" w:rsidRPr="00575C80">
        <w:rPr>
          <w:rFonts w:ascii="宋体" w:hAnsi="宋体"/>
          <w:sz w:val="24"/>
          <w:szCs w:val="24"/>
        </w:rPr>
        <w:t>因此从组织架构上来讲</w:t>
      </w:r>
      <w:r w:rsidR="00A37669" w:rsidRPr="00575C80">
        <w:rPr>
          <w:rFonts w:ascii="宋体" w:hAnsi="宋体" w:hint="eastAsia"/>
          <w:sz w:val="24"/>
          <w:szCs w:val="24"/>
        </w:rPr>
        <w:t>只</w:t>
      </w:r>
      <w:r w:rsidR="00A37669" w:rsidRPr="00575C80">
        <w:rPr>
          <w:rFonts w:ascii="宋体" w:hAnsi="宋体"/>
          <w:sz w:val="24"/>
          <w:szCs w:val="24"/>
        </w:rPr>
        <w:t>是在原有基础上的改进</w:t>
      </w:r>
      <w:r w:rsidR="0018749E" w:rsidRPr="00575C80">
        <w:rPr>
          <w:rFonts w:ascii="宋体" w:hAnsi="宋体" w:hint="eastAsia"/>
          <w:sz w:val="24"/>
          <w:szCs w:val="24"/>
        </w:rPr>
        <w:t>。近几年来</w:t>
      </w:r>
      <w:r w:rsidR="0018749E" w:rsidRPr="00575C80">
        <w:rPr>
          <w:rFonts w:ascii="宋体" w:hAnsi="宋体"/>
          <w:sz w:val="24"/>
          <w:szCs w:val="24"/>
        </w:rPr>
        <w:t>，</w:t>
      </w:r>
      <w:r w:rsidRPr="00575C80">
        <w:rPr>
          <w:rFonts w:ascii="宋体" w:hAnsi="宋体" w:hint="eastAsia"/>
          <w:sz w:val="24"/>
          <w:szCs w:val="24"/>
        </w:rPr>
        <w:t>工业区教委提出</w:t>
      </w:r>
      <w:r w:rsidR="0018749E" w:rsidRPr="00575C80">
        <w:rPr>
          <w:rFonts w:ascii="宋体" w:hAnsi="宋体" w:hint="eastAsia"/>
          <w:sz w:val="24"/>
          <w:szCs w:val="24"/>
        </w:rPr>
        <w:t>了</w:t>
      </w:r>
      <w:r w:rsidRPr="00575C80">
        <w:rPr>
          <w:rFonts w:ascii="宋体" w:hAnsi="宋体" w:hint="eastAsia"/>
          <w:sz w:val="24"/>
          <w:szCs w:val="24"/>
        </w:rPr>
        <w:t>“创造我们的品质”园区教育发展理念，充分利用园区独有的社会资源，打破围墙做教育，先后成立了“嘉定工业区智慧教育发展联盟”、“工程师（技师）学院”，实施“头雁领航”计划、“</w:t>
      </w:r>
      <w:proofErr w:type="gramStart"/>
      <w:r w:rsidRPr="00575C80">
        <w:rPr>
          <w:rFonts w:ascii="宋体" w:hAnsi="宋体" w:hint="eastAsia"/>
          <w:sz w:val="24"/>
          <w:szCs w:val="24"/>
        </w:rPr>
        <w:t>同心园</w:t>
      </w:r>
      <w:proofErr w:type="gramEnd"/>
      <w:r w:rsidRPr="00575C80">
        <w:rPr>
          <w:rFonts w:ascii="宋体" w:hAnsi="宋体"/>
          <w:sz w:val="24"/>
          <w:szCs w:val="24"/>
        </w:rPr>
        <w:t>•</w:t>
      </w:r>
      <w:r w:rsidRPr="00575C80">
        <w:rPr>
          <w:rFonts w:ascii="宋体" w:hAnsi="宋体" w:hint="eastAsia"/>
          <w:sz w:val="24"/>
          <w:szCs w:val="24"/>
        </w:rPr>
        <w:t>智慧学堂”社区教育惠民工程和“留一堂课给梦想”等教育创新项目</w:t>
      </w:r>
      <w:r w:rsidR="00587876">
        <w:rPr>
          <w:rFonts w:ascii="宋体" w:hAnsi="宋体" w:hint="eastAsia"/>
          <w:sz w:val="24"/>
          <w:szCs w:val="24"/>
        </w:rPr>
        <w:t>，成功举办第三届全国中小学steam</w:t>
      </w:r>
      <w:r w:rsidR="00587876">
        <w:rPr>
          <w:rFonts w:ascii="宋体" w:hAnsi="宋体"/>
          <w:sz w:val="24"/>
          <w:szCs w:val="24"/>
        </w:rPr>
        <w:t>教育</w:t>
      </w:r>
      <w:r w:rsidR="00587876">
        <w:rPr>
          <w:rFonts w:ascii="宋体" w:hAnsi="宋体" w:hint="eastAsia"/>
          <w:sz w:val="24"/>
          <w:szCs w:val="24"/>
        </w:rPr>
        <w:t>论坛及创我们的品质-区域教育展示活动，为促进学区内</w:t>
      </w:r>
      <w:r w:rsidR="003C655B" w:rsidRPr="00575C80">
        <w:rPr>
          <w:rFonts w:ascii="宋体" w:hAnsi="宋体"/>
          <w:sz w:val="24"/>
          <w:szCs w:val="24"/>
        </w:rPr>
        <w:t>各校的内涵发展</w:t>
      </w:r>
      <w:r w:rsidR="003C655B" w:rsidRPr="00575C80">
        <w:rPr>
          <w:rFonts w:ascii="宋体" w:hAnsi="宋体" w:hint="eastAsia"/>
          <w:sz w:val="24"/>
          <w:szCs w:val="24"/>
        </w:rPr>
        <w:t>，</w:t>
      </w:r>
      <w:r w:rsidR="003C655B" w:rsidRPr="00575C80">
        <w:rPr>
          <w:rFonts w:ascii="宋体" w:hAnsi="宋体"/>
          <w:sz w:val="24"/>
          <w:szCs w:val="24"/>
        </w:rPr>
        <w:t>提升</w:t>
      </w:r>
      <w:r w:rsidR="003C655B" w:rsidRPr="00575C80">
        <w:rPr>
          <w:rFonts w:ascii="宋体" w:hAnsi="宋体" w:hint="eastAsia"/>
          <w:sz w:val="24"/>
          <w:szCs w:val="24"/>
        </w:rPr>
        <w:t>各校</w:t>
      </w:r>
      <w:r w:rsidR="003C655B" w:rsidRPr="00575C80">
        <w:rPr>
          <w:rFonts w:ascii="宋体" w:hAnsi="宋体"/>
          <w:sz w:val="24"/>
          <w:szCs w:val="24"/>
        </w:rPr>
        <w:t>教育工作</w:t>
      </w:r>
      <w:r w:rsidR="003C655B" w:rsidRPr="00575C80">
        <w:rPr>
          <w:rFonts w:ascii="宋体" w:hAnsi="宋体" w:hint="eastAsia"/>
          <w:sz w:val="24"/>
          <w:szCs w:val="24"/>
        </w:rPr>
        <w:t>品质</w:t>
      </w:r>
      <w:r w:rsidR="00B32539" w:rsidRPr="00575C80">
        <w:rPr>
          <w:rFonts w:ascii="宋体" w:hAnsi="宋体"/>
          <w:sz w:val="24"/>
          <w:szCs w:val="24"/>
        </w:rPr>
        <w:t>发挥一定了作用</w:t>
      </w:r>
      <w:r w:rsidR="00B32539" w:rsidRPr="00575C80">
        <w:rPr>
          <w:rFonts w:ascii="宋体" w:hAnsi="宋体" w:hint="eastAsia"/>
          <w:sz w:val="24"/>
          <w:szCs w:val="24"/>
        </w:rPr>
        <w:t>。</w:t>
      </w:r>
    </w:p>
    <w:p w:rsidR="00FC0EC7" w:rsidRPr="00575C80" w:rsidRDefault="00FC0EC7" w:rsidP="00B471A8">
      <w:pPr>
        <w:adjustRightInd w:val="0"/>
        <w:snapToGrid w:val="0"/>
        <w:spacing w:line="360" w:lineRule="auto"/>
        <w:ind w:firstLineChars="200" w:firstLine="482"/>
        <w:rPr>
          <w:rFonts w:ascii="宋体"/>
          <w:b/>
          <w:sz w:val="24"/>
          <w:szCs w:val="24"/>
        </w:rPr>
      </w:pPr>
      <w:r w:rsidRPr="00575C80">
        <w:rPr>
          <w:rFonts w:ascii="宋体" w:hAnsi="宋体"/>
          <w:b/>
          <w:sz w:val="24"/>
          <w:szCs w:val="24"/>
        </w:rPr>
        <w:t>2</w:t>
      </w:r>
      <w:r w:rsidRPr="00575C80">
        <w:rPr>
          <w:rFonts w:ascii="宋体" w:hAnsi="宋体" w:hint="eastAsia"/>
          <w:b/>
          <w:sz w:val="24"/>
          <w:szCs w:val="24"/>
        </w:rPr>
        <w:t>、学区</w:t>
      </w:r>
      <w:r w:rsidR="009966BF" w:rsidRPr="00575C80">
        <w:rPr>
          <w:rFonts w:ascii="宋体" w:hAnsi="宋体" w:hint="eastAsia"/>
          <w:b/>
          <w:sz w:val="24"/>
          <w:szCs w:val="24"/>
        </w:rPr>
        <w:t>内</w:t>
      </w:r>
      <w:r w:rsidR="001B31AA" w:rsidRPr="00575C80">
        <w:rPr>
          <w:rFonts w:ascii="宋体" w:hAnsi="宋体" w:hint="eastAsia"/>
          <w:b/>
          <w:sz w:val="24"/>
          <w:szCs w:val="24"/>
        </w:rPr>
        <w:t>社会</w:t>
      </w:r>
      <w:r w:rsidRPr="00575C80">
        <w:rPr>
          <w:rFonts w:ascii="宋体" w:hAnsi="宋体" w:hint="eastAsia"/>
          <w:b/>
          <w:sz w:val="24"/>
          <w:szCs w:val="24"/>
        </w:rPr>
        <w:t>教育资源比较丰富</w:t>
      </w:r>
    </w:p>
    <w:p w:rsidR="00FC0EC7" w:rsidRPr="00575C80" w:rsidRDefault="000168E1" w:rsidP="00B471A8">
      <w:pPr>
        <w:snapToGrid w:val="0"/>
        <w:spacing w:line="360" w:lineRule="auto"/>
        <w:ind w:firstLineChars="200" w:firstLine="480"/>
        <w:rPr>
          <w:rFonts w:ascii="宋体" w:cs="宋体"/>
          <w:sz w:val="24"/>
          <w:szCs w:val="24"/>
        </w:rPr>
      </w:pPr>
      <w:r w:rsidRPr="00575C80">
        <w:rPr>
          <w:rFonts w:ascii="宋体" w:hAnsi="宋体" w:cs="宋体" w:hint="eastAsia"/>
          <w:sz w:val="24"/>
          <w:szCs w:val="24"/>
        </w:rPr>
        <w:t>南苑学区</w:t>
      </w:r>
      <w:r w:rsidRPr="00575C80">
        <w:rPr>
          <w:rFonts w:ascii="宋体" w:hAnsi="宋体" w:cs="宋体"/>
          <w:sz w:val="24"/>
          <w:szCs w:val="24"/>
        </w:rPr>
        <w:t>所属的嘉定工业区是一个国家级的</w:t>
      </w:r>
      <w:r w:rsidRPr="00575C80">
        <w:rPr>
          <w:rFonts w:ascii="宋体" w:hAnsi="宋体" w:cs="宋体" w:hint="eastAsia"/>
          <w:sz w:val="24"/>
          <w:szCs w:val="24"/>
        </w:rPr>
        <w:t>“科技创新</w:t>
      </w:r>
      <w:r w:rsidRPr="00575C80">
        <w:rPr>
          <w:rFonts w:ascii="宋体" w:hAnsi="宋体" w:cs="宋体"/>
          <w:sz w:val="24"/>
          <w:szCs w:val="24"/>
        </w:rPr>
        <w:t>+文化创意</w:t>
      </w:r>
      <w:r w:rsidRPr="00575C80">
        <w:rPr>
          <w:rFonts w:ascii="宋体" w:hAnsi="宋体" w:cs="宋体" w:hint="eastAsia"/>
          <w:sz w:val="24"/>
          <w:szCs w:val="24"/>
        </w:rPr>
        <w:t>”</w:t>
      </w:r>
      <w:r w:rsidRPr="00575C80">
        <w:rPr>
          <w:rFonts w:ascii="宋体" w:hAnsi="宋体" w:cs="宋体"/>
          <w:sz w:val="24"/>
          <w:szCs w:val="24"/>
        </w:rPr>
        <w:t>工业园区</w:t>
      </w:r>
      <w:r w:rsidRPr="00575C80">
        <w:rPr>
          <w:rFonts w:ascii="宋体" w:hAnsi="宋体" w:cs="宋体" w:hint="eastAsia"/>
          <w:sz w:val="24"/>
          <w:szCs w:val="24"/>
        </w:rPr>
        <w:t>，</w:t>
      </w:r>
      <w:r w:rsidRPr="00575C80">
        <w:rPr>
          <w:rFonts w:ascii="宋体" w:hAnsi="宋体" w:cs="宋体"/>
          <w:sz w:val="24"/>
          <w:szCs w:val="24"/>
        </w:rPr>
        <w:t>园区</w:t>
      </w:r>
      <w:r w:rsidRPr="00575C80">
        <w:rPr>
          <w:rFonts w:ascii="宋体" w:hAnsi="宋体" w:cs="宋体" w:hint="eastAsia"/>
          <w:sz w:val="24"/>
          <w:szCs w:val="24"/>
        </w:rPr>
        <w:t>科</w:t>
      </w:r>
      <w:r w:rsidRPr="00575C80">
        <w:rPr>
          <w:rFonts w:ascii="宋体" w:hAnsi="宋体" w:cs="宋体"/>
          <w:sz w:val="24"/>
          <w:szCs w:val="24"/>
        </w:rPr>
        <w:t>研院所、</w:t>
      </w:r>
      <w:r w:rsidRPr="00575C80">
        <w:rPr>
          <w:rFonts w:ascii="宋体" w:hAnsi="宋体" w:cs="宋体" w:hint="eastAsia"/>
          <w:sz w:val="24"/>
          <w:szCs w:val="24"/>
        </w:rPr>
        <w:t>高新技术</w:t>
      </w:r>
      <w:r w:rsidR="00B32539" w:rsidRPr="00575C80">
        <w:rPr>
          <w:rFonts w:ascii="宋体" w:hAnsi="宋体" w:cs="宋体"/>
          <w:sz w:val="24"/>
          <w:szCs w:val="24"/>
        </w:rPr>
        <w:t>企业等社会资源</w:t>
      </w:r>
      <w:r w:rsidR="00B32539" w:rsidRPr="00575C80">
        <w:rPr>
          <w:rFonts w:ascii="宋体" w:hAnsi="宋体" w:cs="宋体" w:hint="eastAsia"/>
          <w:sz w:val="24"/>
          <w:szCs w:val="24"/>
        </w:rPr>
        <w:t>。</w:t>
      </w:r>
      <w:r w:rsidRPr="00575C80">
        <w:rPr>
          <w:rFonts w:ascii="宋体" w:hAnsi="宋体" w:cs="宋体"/>
          <w:sz w:val="24"/>
          <w:szCs w:val="24"/>
        </w:rPr>
        <w:t>近年来</w:t>
      </w:r>
      <w:r w:rsidRPr="00575C80">
        <w:rPr>
          <w:rFonts w:ascii="宋体" w:hAnsi="宋体" w:cs="宋体" w:hint="eastAsia"/>
          <w:sz w:val="24"/>
          <w:szCs w:val="24"/>
        </w:rPr>
        <w:t>，</w:t>
      </w:r>
      <w:r w:rsidRPr="00575C80">
        <w:rPr>
          <w:rFonts w:ascii="宋体" w:hAnsi="宋体" w:cs="宋体"/>
          <w:sz w:val="24"/>
          <w:szCs w:val="24"/>
        </w:rPr>
        <w:t>在</w:t>
      </w:r>
      <w:r w:rsidRPr="00575C80">
        <w:rPr>
          <w:rFonts w:ascii="宋体" w:hAnsi="宋体" w:cs="宋体" w:hint="eastAsia"/>
          <w:sz w:val="24"/>
          <w:szCs w:val="24"/>
        </w:rPr>
        <w:t>工业区管委会</w:t>
      </w:r>
      <w:r w:rsidRPr="00575C80">
        <w:rPr>
          <w:rFonts w:ascii="宋体" w:hAnsi="宋体" w:cs="宋体"/>
          <w:sz w:val="24"/>
          <w:szCs w:val="24"/>
        </w:rPr>
        <w:t>的重视</w:t>
      </w:r>
      <w:r w:rsidR="00E82498" w:rsidRPr="00575C80">
        <w:rPr>
          <w:rFonts w:ascii="宋体" w:hAnsi="宋体" w:cs="宋体" w:hint="eastAsia"/>
          <w:sz w:val="24"/>
          <w:szCs w:val="24"/>
        </w:rPr>
        <w:t>支持</w:t>
      </w:r>
      <w:r w:rsidRPr="00575C80">
        <w:rPr>
          <w:rFonts w:ascii="宋体" w:hAnsi="宋体" w:cs="宋体"/>
          <w:sz w:val="24"/>
          <w:szCs w:val="24"/>
        </w:rPr>
        <w:t>下，在教委的</w:t>
      </w:r>
      <w:r w:rsidRPr="00575C80">
        <w:rPr>
          <w:rFonts w:ascii="宋体" w:hAnsi="宋体" w:cs="宋体" w:hint="eastAsia"/>
          <w:sz w:val="24"/>
          <w:szCs w:val="24"/>
        </w:rPr>
        <w:t>推</w:t>
      </w:r>
      <w:r w:rsidRPr="00575C80">
        <w:rPr>
          <w:rFonts w:ascii="宋体" w:hAnsi="宋体" w:cs="宋体"/>
          <w:sz w:val="24"/>
          <w:szCs w:val="24"/>
        </w:rPr>
        <w:t>动下，园区</w:t>
      </w:r>
      <w:r w:rsidRPr="00575C80">
        <w:rPr>
          <w:rFonts w:ascii="宋体" w:hAnsi="宋体" w:cs="宋体" w:hint="eastAsia"/>
          <w:sz w:val="24"/>
          <w:szCs w:val="24"/>
        </w:rPr>
        <w:t>成立了由</w:t>
      </w:r>
      <w:r w:rsidRPr="00575C80">
        <w:rPr>
          <w:rFonts w:ascii="宋体" w:hAnsi="宋体" w:cs="宋体"/>
          <w:sz w:val="24"/>
          <w:szCs w:val="24"/>
        </w:rPr>
        <w:t>科</w:t>
      </w:r>
      <w:r w:rsidRPr="00575C80">
        <w:rPr>
          <w:rFonts w:ascii="宋体" w:hAnsi="宋体" w:cs="宋体" w:hint="eastAsia"/>
          <w:sz w:val="24"/>
          <w:szCs w:val="24"/>
        </w:rPr>
        <w:t>研院所、高新技术企业</w:t>
      </w:r>
      <w:r w:rsidR="00E82498" w:rsidRPr="00575C80">
        <w:rPr>
          <w:rFonts w:ascii="宋体" w:hAnsi="宋体" w:cs="宋体" w:hint="eastAsia"/>
          <w:sz w:val="24"/>
          <w:szCs w:val="24"/>
        </w:rPr>
        <w:t>和</w:t>
      </w:r>
      <w:r w:rsidR="00E82498" w:rsidRPr="00575C80">
        <w:rPr>
          <w:rFonts w:ascii="宋体" w:hAnsi="宋体" w:cs="宋体"/>
          <w:sz w:val="24"/>
          <w:szCs w:val="24"/>
        </w:rPr>
        <w:t>各校</w:t>
      </w:r>
      <w:r w:rsidRPr="00575C80">
        <w:rPr>
          <w:rFonts w:ascii="宋体" w:hAnsi="宋体" w:cs="宋体" w:hint="eastAsia"/>
          <w:sz w:val="24"/>
          <w:szCs w:val="24"/>
        </w:rPr>
        <w:t>共同</w:t>
      </w:r>
      <w:r w:rsidRPr="00575C80">
        <w:rPr>
          <w:rFonts w:ascii="宋体" w:hAnsi="宋体" w:cs="宋体"/>
          <w:sz w:val="24"/>
          <w:szCs w:val="24"/>
        </w:rPr>
        <w:t>参与的</w:t>
      </w:r>
      <w:r w:rsidR="00E82498" w:rsidRPr="00575C80">
        <w:rPr>
          <w:rFonts w:ascii="宋体" w:hAnsi="宋体" w:hint="eastAsia"/>
          <w:sz w:val="24"/>
          <w:szCs w:val="24"/>
        </w:rPr>
        <w:t>“嘉定工业区智慧教育发展联盟”。本着</w:t>
      </w:r>
      <w:r w:rsidR="00E82498" w:rsidRPr="00575C80">
        <w:rPr>
          <w:rFonts w:ascii="宋体" w:hAnsi="宋体"/>
          <w:sz w:val="24"/>
          <w:szCs w:val="24"/>
        </w:rPr>
        <w:t>“</w:t>
      </w:r>
      <w:r w:rsidR="00E82498" w:rsidRPr="00575C80">
        <w:rPr>
          <w:rFonts w:ascii="宋体" w:hAnsi="宋体" w:cs="宋体" w:hint="eastAsia"/>
          <w:sz w:val="24"/>
          <w:szCs w:val="24"/>
        </w:rPr>
        <w:t>留一堂课给梦想</w:t>
      </w:r>
      <w:r w:rsidR="00E82498" w:rsidRPr="00575C80">
        <w:rPr>
          <w:rFonts w:ascii="宋体" w:hAnsi="宋体"/>
          <w:sz w:val="24"/>
          <w:szCs w:val="24"/>
        </w:rPr>
        <w:t>”</w:t>
      </w:r>
      <w:r w:rsidR="00E82498" w:rsidRPr="00575C80">
        <w:rPr>
          <w:rFonts w:ascii="宋体" w:hAnsi="宋体" w:hint="eastAsia"/>
          <w:sz w:val="24"/>
          <w:szCs w:val="24"/>
        </w:rPr>
        <w:t>的园区教育发展</w:t>
      </w:r>
      <w:r w:rsidR="00E82498" w:rsidRPr="00575C80">
        <w:rPr>
          <w:rFonts w:ascii="宋体" w:hAnsi="宋体"/>
          <w:sz w:val="24"/>
          <w:szCs w:val="24"/>
        </w:rPr>
        <w:t>愿景，</w:t>
      </w:r>
      <w:r w:rsidR="00E82498" w:rsidRPr="00575C80">
        <w:rPr>
          <w:rFonts w:ascii="宋体" w:hAnsi="宋体" w:hint="eastAsia"/>
          <w:sz w:val="24"/>
          <w:szCs w:val="24"/>
        </w:rPr>
        <w:t>“智教联”</w:t>
      </w:r>
      <w:r w:rsidR="00E82498" w:rsidRPr="00575C80">
        <w:rPr>
          <w:rFonts w:ascii="宋体" w:hAnsi="宋体" w:cs="宋体"/>
          <w:sz w:val="24"/>
          <w:szCs w:val="24"/>
        </w:rPr>
        <w:t>各</w:t>
      </w:r>
      <w:r w:rsidRPr="00575C80">
        <w:rPr>
          <w:rFonts w:ascii="宋体" w:hAnsi="宋体" w:cs="宋体"/>
          <w:sz w:val="24"/>
          <w:szCs w:val="24"/>
        </w:rPr>
        <w:t>单位合作开发、共同运作了立足科技和文化的</w:t>
      </w:r>
      <w:r w:rsidRPr="00575C80">
        <w:rPr>
          <w:rFonts w:ascii="宋体" w:hAnsi="宋体" w:cs="宋体" w:hint="eastAsia"/>
          <w:sz w:val="24"/>
          <w:szCs w:val="24"/>
        </w:rPr>
        <w:t>15个</w:t>
      </w:r>
      <w:r w:rsidRPr="00575C80">
        <w:rPr>
          <w:rFonts w:ascii="宋体" w:hAnsi="宋体" w:cs="宋体"/>
          <w:sz w:val="24"/>
          <w:szCs w:val="24"/>
        </w:rPr>
        <w:t>创新项目，</w:t>
      </w:r>
      <w:r w:rsidR="00E82498" w:rsidRPr="00575C80">
        <w:rPr>
          <w:rFonts w:ascii="宋体" w:hAnsi="宋体" w:cs="宋体" w:hint="eastAsia"/>
          <w:sz w:val="24"/>
          <w:szCs w:val="24"/>
        </w:rPr>
        <w:t>并广泛招募科研院所、高新技术企业的研究人员、技术人员</w:t>
      </w:r>
      <w:proofErr w:type="gramStart"/>
      <w:r w:rsidR="00E82498" w:rsidRPr="00575C80">
        <w:rPr>
          <w:rFonts w:ascii="宋体" w:hAnsi="宋体" w:cs="宋体" w:hint="eastAsia"/>
          <w:sz w:val="24"/>
          <w:szCs w:val="24"/>
        </w:rPr>
        <w:t>以及创客达</w:t>
      </w:r>
      <w:proofErr w:type="gramEnd"/>
      <w:r w:rsidR="00E82498" w:rsidRPr="00575C80">
        <w:rPr>
          <w:rFonts w:ascii="宋体" w:hAnsi="宋体" w:cs="宋体" w:hint="eastAsia"/>
          <w:sz w:val="24"/>
          <w:szCs w:val="24"/>
        </w:rPr>
        <w:t>人、音乐人、民间艺术家等各行各业的精英加入“筑梦导师”队伍，编制可供学生自由选择的“梦想课程”，帮助学生开启梦想、成就梦想。园区</w:t>
      </w:r>
      <w:r w:rsidR="00E82498" w:rsidRPr="00575C80">
        <w:rPr>
          <w:rFonts w:ascii="宋体" w:hAnsi="宋体" w:cs="宋体"/>
          <w:sz w:val="24"/>
          <w:szCs w:val="24"/>
        </w:rPr>
        <w:t>内教育资源的初步</w:t>
      </w:r>
      <w:proofErr w:type="gramStart"/>
      <w:r w:rsidR="00E82498" w:rsidRPr="00575C80">
        <w:rPr>
          <w:rFonts w:ascii="宋体" w:hAnsi="宋体" w:cs="宋体"/>
          <w:sz w:val="24"/>
          <w:szCs w:val="24"/>
        </w:rPr>
        <w:t>统整与</w:t>
      </w:r>
      <w:proofErr w:type="gramEnd"/>
      <w:r w:rsidR="00E82498" w:rsidRPr="00575C80">
        <w:rPr>
          <w:rFonts w:ascii="宋体" w:hAnsi="宋体" w:cs="宋体"/>
          <w:sz w:val="24"/>
          <w:szCs w:val="24"/>
        </w:rPr>
        <w:t>利用为</w:t>
      </w:r>
      <w:r w:rsidR="00E82498" w:rsidRPr="00575C80">
        <w:rPr>
          <w:rFonts w:ascii="宋体" w:hAnsi="宋体" w:cs="宋体" w:hint="eastAsia"/>
          <w:sz w:val="24"/>
          <w:szCs w:val="24"/>
        </w:rPr>
        <w:t>南苑学区</w:t>
      </w:r>
      <w:r w:rsidR="00E82498" w:rsidRPr="00575C80">
        <w:rPr>
          <w:rFonts w:ascii="宋体" w:hAnsi="宋体" w:cs="宋体"/>
          <w:sz w:val="24"/>
          <w:szCs w:val="24"/>
        </w:rPr>
        <w:t>进一步共享园区社会教育资源奠定了良好的</w:t>
      </w:r>
      <w:r w:rsidR="00E82498" w:rsidRPr="00575C80">
        <w:rPr>
          <w:rFonts w:ascii="宋体" w:hAnsi="宋体" w:cs="宋体" w:hint="eastAsia"/>
          <w:sz w:val="24"/>
          <w:szCs w:val="24"/>
        </w:rPr>
        <w:t>工作</w:t>
      </w:r>
      <w:r w:rsidR="00E82498" w:rsidRPr="00575C80">
        <w:rPr>
          <w:rFonts w:ascii="宋体" w:hAnsi="宋体" w:cs="宋体"/>
          <w:sz w:val="24"/>
          <w:szCs w:val="24"/>
        </w:rPr>
        <w:t>基础</w:t>
      </w:r>
      <w:r w:rsidR="00E82498" w:rsidRPr="00575C80">
        <w:rPr>
          <w:rFonts w:ascii="宋体" w:hAnsi="宋体" w:cs="宋体" w:hint="eastAsia"/>
          <w:sz w:val="24"/>
          <w:szCs w:val="24"/>
        </w:rPr>
        <w:t>。</w:t>
      </w:r>
    </w:p>
    <w:p w:rsidR="00320808" w:rsidRPr="00575C80" w:rsidRDefault="00A37669" w:rsidP="00B471A8">
      <w:pPr>
        <w:spacing w:line="360" w:lineRule="auto"/>
        <w:ind w:firstLineChars="200" w:firstLine="482"/>
        <w:rPr>
          <w:rFonts w:ascii="宋体" w:hAnsi="宋体"/>
          <w:b/>
          <w:sz w:val="24"/>
          <w:szCs w:val="24"/>
        </w:rPr>
      </w:pPr>
      <w:r w:rsidRPr="00575C80">
        <w:rPr>
          <w:rFonts w:ascii="宋体" w:hAnsi="宋体" w:hint="eastAsia"/>
          <w:b/>
          <w:sz w:val="24"/>
          <w:szCs w:val="24"/>
        </w:rPr>
        <w:t>3、</w:t>
      </w:r>
      <w:r w:rsidRPr="00575C80">
        <w:rPr>
          <w:rFonts w:ascii="宋体" w:hAnsi="宋体"/>
          <w:b/>
          <w:sz w:val="24"/>
          <w:szCs w:val="24"/>
        </w:rPr>
        <w:t>学区内各校</w:t>
      </w:r>
      <w:r w:rsidRPr="00575C80">
        <w:rPr>
          <w:rFonts w:ascii="宋体" w:hAnsi="宋体" w:hint="eastAsia"/>
          <w:b/>
          <w:sz w:val="24"/>
          <w:szCs w:val="24"/>
        </w:rPr>
        <w:t>设施</w:t>
      </w:r>
      <w:r w:rsidRPr="00575C80">
        <w:rPr>
          <w:rFonts w:ascii="宋体" w:hAnsi="宋体"/>
          <w:b/>
          <w:sz w:val="24"/>
          <w:szCs w:val="24"/>
        </w:rPr>
        <w:t>设备比较齐全</w:t>
      </w:r>
    </w:p>
    <w:p w:rsidR="00DD433C" w:rsidRPr="00575C80" w:rsidRDefault="00DD433C" w:rsidP="00B471A8">
      <w:pPr>
        <w:spacing w:line="360" w:lineRule="auto"/>
        <w:ind w:firstLineChars="200" w:firstLine="480"/>
        <w:rPr>
          <w:rFonts w:ascii="宋体" w:hAnsi="宋体"/>
          <w:sz w:val="24"/>
          <w:szCs w:val="24"/>
        </w:rPr>
      </w:pPr>
      <w:r w:rsidRPr="00575C80">
        <w:rPr>
          <w:rFonts w:ascii="宋体" w:hAnsi="宋体" w:hint="eastAsia"/>
          <w:sz w:val="24"/>
          <w:szCs w:val="24"/>
        </w:rPr>
        <w:t>近年来</w:t>
      </w:r>
      <w:r w:rsidRPr="00575C80">
        <w:rPr>
          <w:rFonts w:ascii="宋体" w:hAnsi="宋体"/>
          <w:sz w:val="24"/>
          <w:szCs w:val="24"/>
        </w:rPr>
        <w:t>，在教育局的重视关心下，</w:t>
      </w:r>
      <w:r w:rsidR="00FC0EC7" w:rsidRPr="00575C80">
        <w:rPr>
          <w:rFonts w:ascii="宋体" w:hAnsi="宋体" w:hint="eastAsia"/>
          <w:sz w:val="24"/>
          <w:szCs w:val="24"/>
        </w:rPr>
        <w:t>学区内各中小学、幼儿园</w:t>
      </w:r>
      <w:r w:rsidRPr="00575C80">
        <w:rPr>
          <w:rFonts w:ascii="宋体" w:hAnsi="宋体" w:hint="eastAsia"/>
          <w:sz w:val="24"/>
          <w:szCs w:val="24"/>
        </w:rPr>
        <w:t>的</w:t>
      </w:r>
      <w:r w:rsidRPr="00575C80">
        <w:rPr>
          <w:rFonts w:ascii="宋体" w:hAnsi="宋体"/>
          <w:sz w:val="24"/>
          <w:szCs w:val="24"/>
        </w:rPr>
        <w:t>硬件</w:t>
      </w:r>
      <w:r w:rsidR="00FC0EC7" w:rsidRPr="00575C80">
        <w:rPr>
          <w:rFonts w:ascii="宋体" w:hAnsi="宋体" w:hint="eastAsia"/>
          <w:sz w:val="24"/>
          <w:szCs w:val="24"/>
        </w:rPr>
        <w:t>设施</w:t>
      </w:r>
      <w:r w:rsidRPr="00575C80">
        <w:rPr>
          <w:rFonts w:ascii="宋体" w:hAnsi="宋体" w:hint="eastAsia"/>
          <w:sz w:val="24"/>
          <w:szCs w:val="24"/>
        </w:rPr>
        <w:t>均符</w:t>
      </w:r>
      <w:r w:rsidRPr="00575C80">
        <w:rPr>
          <w:rFonts w:ascii="宋体" w:hAnsi="宋体" w:hint="eastAsia"/>
          <w:sz w:val="24"/>
          <w:szCs w:val="24"/>
        </w:rPr>
        <w:lastRenderedPageBreak/>
        <w:t>合</w:t>
      </w:r>
      <w:r w:rsidRPr="00575C80">
        <w:rPr>
          <w:rFonts w:ascii="宋体" w:hAnsi="宋体"/>
          <w:sz w:val="24"/>
          <w:szCs w:val="24"/>
        </w:rPr>
        <w:t>标准化</w:t>
      </w:r>
      <w:r w:rsidRPr="00575C80">
        <w:rPr>
          <w:rFonts w:ascii="宋体" w:hAnsi="宋体" w:hint="eastAsia"/>
          <w:sz w:val="24"/>
          <w:szCs w:val="24"/>
        </w:rPr>
        <w:t>、规范化、</w:t>
      </w:r>
      <w:r w:rsidRPr="00575C80">
        <w:rPr>
          <w:rFonts w:ascii="宋体" w:hAnsi="宋体"/>
          <w:sz w:val="24"/>
          <w:szCs w:val="24"/>
        </w:rPr>
        <w:t>信息化建设</w:t>
      </w:r>
      <w:r w:rsidRPr="00575C80">
        <w:rPr>
          <w:rFonts w:ascii="宋体" w:hAnsi="宋体" w:hint="eastAsia"/>
          <w:sz w:val="24"/>
          <w:szCs w:val="24"/>
        </w:rPr>
        <w:t>要求，专用</w:t>
      </w:r>
      <w:r w:rsidRPr="00575C80">
        <w:rPr>
          <w:rFonts w:ascii="宋体" w:hAnsi="宋体"/>
          <w:sz w:val="24"/>
          <w:szCs w:val="24"/>
        </w:rPr>
        <w:t>设施设备齐全</w:t>
      </w:r>
      <w:r w:rsidRPr="00575C80">
        <w:rPr>
          <w:rFonts w:ascii="宋体" w:hAnsi="宋体" w:hint="eastAsia"/>
          <w:sz w:val="24"/>
          <w:szCs w:val="24"/>
        </w:rPr>
        <w:t>。在城乡一体化</w:t>
      </w:r>
      <w:r w:rsidRPr="00575C80">
        <w:rPr>
          <w:rFonts w:ascii="宋体" w:hAnsi="宋体"/>
          <w:sz w:val="24"/>
          <w:szCs w:val="24"/>
        </w:rPr>
        <w:t>建设过程中，</w:t>
      </w:r>
      <w:proofErr w:type="gramStart"/>
      <w:r w:rsidRPr="00575C80">
        <w:rPr>
          <w:rFonts w:ascii="宋体" w:hAnsi="宋体"/>
          <w:sz w:val="24"/>
          <w:szCs w:val="24"/>
        </w:rPr>
        <w:t>各义务</w:t>
      </w:r>
      <w:proofErr w:type="gramEnd"/>
      <w:r w:rsidRPr="00575C80">
        <w:rPr>
          <w:rFonts w:ascii="宋体" w:hAnsi="宋体"/>
          <w:sz w:val="24"/>
          <w:szCs w:val="24"/>
        </w:rPr>
        <w:t>阶段学校</w:t>
      </w:r>
      <w:proofErr w:type="gramStart"/>
      <w:r w:rsidRPr="00575C80">
        <w:rPr>
          <w:rFonts w:ascii="宋体" w:hAnsi="宋体"/>
          <w:sz w:val="24"/>
          <w:szCs w:val="24"/>
        </w:rPr>
        <w:t>均启动</w:t>
      </w:r>
      <w:proofErr w:type="gramEnd"/>
      <w:r w:rsidRPr="00575C80">
        <w:rPr>
          <w:rFonts w:ascii="宋体" w:hAnsi="宋体" w:hint="eastAsia"/>
          <w:sz w:val="24"/>
          <w:szCs w:val="24"/>
        </w:rPr>
        <w:t>或完成</w:t>
      </w:r>
      <w:r w:rsidRPr="00575C80">
        <w:rPr>
          <w:rFonts w:ascii="宋体" w:hAnsi="宋体"/>
          <w:sz w:val="24"/>
          <w:szCs w:val="24"/>
        </w:rPr>
        <w:t>了图书馆、</w:t>
      </w:r>
      <w:r w:rsidRPr="00575C80">
        <w:rPr>
          <w:rFonts w:ascii="宋体" w:hAnsi="宋体" w:hint="eastAsia"/>
          <w:sz w:val="24"/>
          <w:szCs w:val="24"/>
        </w:rPr>
        <w:t>体育馆</w:t>
      </w:r>
      <w:r w:rsidRPr="00575C80">
        <w:rPr>
          <w:rFonts w:ascii="宋体" w:hAnsi="宋体"/>
          <w:sz w:val="24"/>
          <w:szCs w:val="24"/>
        </w:rPr>
        <w:t>、小剧场等项目建设</w:t>
      </w:r>
      <w:r w:rsidRPr="00575C80">
        <w:rPr>
          <w:rFonts w:ascii="宋体" w:hAnsi="宋体" w:hint="eastAsia"/>
          <w:sz w:val="24"/>
          <w:szCs w:val="24"/>
        </w:rPr>
        <w:t>，各校</w:t>
      </w:r>
      <w:r w:rsidRPr="00575C80">
        <w:rPr>
          <w:rFonts w:ascii="宋体" w:hAnsi="宋体"/>
          <w:sz w:val="24"/>
          <w:szCs w:val="24"/>
        </w:rPr>
        <w:t>能根据学校特色发展实际，</w:t>
      </w:r>
      <w:r w:rsidRPr="00575C80">
        <w:rPr>
          <w:rFonts w:ascii="宋体" w:hAnsi="宋体" w:hint="eastAsia"/>
          <w:sz w:val="24"/>
          <w:szCs w:val="24"/>
        </w:rPr>
        <w:t>设计</w:t>
      </w:r>
      <w:r w:rsidRPr="00575C80">
        <w:rPr>
          <w:rFonts w:ascii="宋体" w:hAnsi="宋体"/>
          <w:sz w:val="24"/>
          <w:szCs w:val="24"/>
        </w:rPr>
        <w:t>创新实验室建设</w:t>
      </w:r>
      <w:r w:rsidRPr="00575C80">
        <w:rPr>
          <w:rFonts w:ascii="宋体" w:hAnsi="宋体" w:hint="eastAsia"/>
          <w:sz w:val="24"/>
          <w:szCs w:val="24"/>
        </w:rPr>
        <w:t>项目</w:t>
      </w:r>
      <w:r w:rsidRPr="00575C80">
        <w:rPr>
          <w:rFonts w:ascii="宋体" w:hAnsi="宋体"/>
          <w:sz w:val="24"/>
          <w:szCs w:val="24"/>
        </w:rPr>
        <w:t>，</w:t>
      </w:r>
      <w:r w:rsidRPr="00575C80">
        <w:rPr>
          <w:rFonts w:ascii="宋体" w:hAnsi="宋体" w:hint="eastAsia"/>
          <w:sz w:val="24"/>
          <w:szCs w:val="24"/>
        </w:rPr>
        <w:t>有</w:t>
      </w:r>
      <w:r w:rsidR="00520470" w:rsidRPr="00575C80">
        <w:rPr>
          <w:rFonts w:ascii="宋体" w:hAnsi="宋体" w:cs="宋体" w:hint="eastAsia"/>
          <w:bCs/>
          <w:sz w:val="24"/>
        </w:rPr>
        <w:t>南苑中学的绿色创学工坊，</w:t>
      </w:r>
      <w:proofErr w:type="gramStart"/>
      <w:r w:rsidRPr="00575C80">
        <w:rPr>
          <w:rFonts w:ascii="宋体" w:hAnsi="宋体" w:hint="eastAsia"/>
          <w:sz w:val="24"/>
          <w:szCs w:val="24"/>
        </w:rPr>
        <w:t>娄塘学校</w:t>
      </w:r>
      <w:proofErr w:type="gramEnd"/>
      <w:r w:rsidR="00520470" w:rsidRPr="00575C80">
        <w:rPr>
          <w:rFonts w:ascii="宋体" w:hAnsi="宋体" w:hint="eastAsia"/>
          <w:sz w:val="24"/>
          <w:szCs w:val="24"/>
        </w:rPr>
        <w:t>的</w:t>
      </w:r>
      <w:r w:rsidRPr="00575C80">
        <w:rPr>
          <w:rFonts w:ascii="宋体" w:hAnsi="宋体" w:cs="宋体" w:hint="eastAsia"/>
          <w:bCs/>
          <w:sz w:val="24"/>
        </w:rPr>
        <w:t>阳光成长</w:t>
      </w:r>
      <w:proofErr w:type="gramStart"/>
      <w:r w:rsidRPr="00575C80">
        <w:rPr>
          <w:rFonts w:ascii="宋体" w:hAnsi="宋体" w:cs="宋体" w:hint="eastAsia"/>
          <w:bCs/>
          <w:sz w:val="24"/>
        </w:rPr>
        <w:t>营创新</w:t>
      </w:r>
      <w:proofErr w:type="gramEnd"/>
      <w:r w:rsidRPr="00575C80">
        <w:rPr>
          <w:rFonts w:ascii="宋体" w:hAnsi="宋体" w:cs="宋体" w:hint="eastAsia"/>
          <w:bCs/>
          <w:sz w:val="24"/>
        </w:rPr>
        <w:t>试验室</w:t>
      </w:r>
      <w:r w:rsidR="00520470" w:rsidRPr="00575C80">
        <w:rPr>
          <w:rFonts w:ascii="宋体" w:hAnsi="宋体" w:cs="宋体" w:hint="eastAsia"/>
          <w:bCs/>
          <w:sz w:val="24"/>
        </w:rPr>
        <w:t>，朱桥学校：新能源新生活实验室，南苑小学的气象风铃创新实验苑和</w:t>
      </w:r>
      <w:r w:rsidRPr="00575C80">
        <w:rPr>
          <w:rFonts w:ascii="宋体" w:hAnsi="宋体" w:cs="宋体" w:hint="eastAsia"/>
          <w:bCs/>
          <w:sz w:val="24"/>
        </w:rPr>
        <w:t>叶城小学</w:t>
      </w:r>
      <w:r w:rsidR="00520470" w:rsidRPr="00575C80">
        <w:rPr>
          <w:rFonts w:ascii="宋体" w:hAnsi="宋体" w:cs="宋体" w:hint="eastAsia"/>
          <w:bCs/>
          <w:sz w:val="24"/>
        </w:rPr>
        <w:t>的二十四节气创新</w:t>
      </w:r>
      <w:r w:rsidRPr="00575C80">
        <w:rPr>
          <w:rFonts w:ascii="宋体" w:hAnsi="宋体" w:cs="宋体" w:hint="eastAsia"/>
          <w:bCs/>
          <w:sz w:val="24"/>
        </w:rPr>
        <w:t>实验室</w:t>
      </w:r>
      <w:r w:rsidR="00520470" w:rsidRPr="00575C80">
        <w:rPr>
          <w:rFonts w:ascii="宋体" w:hAnsi="宋体" w:cs="宋体" w:hint="eastAsia"/>
          <w:bCs/>
          <w:sz w:val="24"/>
        </w:rPr>
        <w:t>、</w:t>
      </w:r>
      <w:r w:rsidR="00520470" w:rsidRPr="00575C80">
        <w:rPr>
          <w:rFonts w:ascii="宋体" w:hAnsi="宋体" w:cs="宋体"/>
          <w:bCs/>
          <w:sz w:val="24"/>
        </w:rPr>
        <w:t>数学素养实验室</w:t>
      </w:r>
      <w:r w:rsidR="00520470" w:rsidRPr="00575C80">
        <w:rPr>
          <w:rFonts w:ascii="宋体" w:hAnsi="宋体" w:cs="宋体" w:hint="eastAsia"/>
          <w:bCs/>
          <w:sz w:val="24"/>
        </w:rPr>
        <w:t>等，</w:t>
      </w:r>
      <w:r w:rsidR="00520470" w:rsidRPr="00575C80">
        <w:rPr>
          <w:rFonts w:ascii="宋体" w:hAnsi="宋体" w:cs="宋体"/>
          <w:bCs/>
          <w:sz w:val="24"/>
        </w:rPr>
        <w:t>为园区内各类校内教育</w:t>
      </w:r>
      <w:r w:rsidR="00520470" w:rsidRPr="00575C80">
        <w:rPr>
          <w:rFonts w:ascii="宋体" w:hAnsi="宋体" w:cs="宋体" w:hint="eastAsia"/>
          <w:bCs/>
          <w:sz w:val="24"/>
        </w:rPr>
        <w:t>资源</w:t>
      </w:r>
      <w:r w:rsidR="00520470" w:rsidRPr="00575C80">
        <w:rPr>
          <w:rFonts w:ascii="宋体" w:hAnsi="宋体" w:cs="宋体"/>
          <w:bCs/>
          <w:sz w:val="24"/>
        </w:rPr>
        <w:t>的</w:t>
      </w:r>
      <w:r w:rsidR="00520470" w:rsidRPr="00575C80">
        <w:rPr>
          <w:rFonts w:ascii="宋体" w:hAnsi="宋体" w:cs="宋体" w:hint="eastAsia"/>
          <w:bCs/>
          <w:sz w:val="24"/>
        </w:rPr>
        <w:t>共享</w:t>
      </w:r>
      <w:r w:rsidR="00520470" w:rsidRPr="00575C80">
        <w:rPr>
          <w:rFonts w:ascii="宋体" w:hAnsi="宋体" w:cs="宋体"/>
          <w:bCs/>
          <w:sz w:val="24"/>
        </w:rPr>
        <w:t>使用提供</w:t>
      </w:r>
      <w:r w:rsidR="00453118" w:rsidRPr="00575C80">
        <w:rPr>
          <w:rFonts w:ascii="宋体" w:hAnsi="宋体" w:cs="宋体" w:hint="eastAsia"/>
          <w:bCs/>
          <w:sz w:val="24"/>
        </w:rPr>
        <w:t>了</w:t>
      </w:r>
      <w:r w:rsidR="00520470" w:rsidRPr="00575C80">
        <w:rPr>
          <w:rFonts w:ascii="宋体" w:hAnsi="宋体" w:cs="宋体"/>
          <w:bCs/>
          <w:sz w:val="24"/>
        </w:rPr>
        <w:t>物质基础。</w:t>
      </w:r>
    </w:p>
    <w:p w:rsidR="00097A45" w:rsidRPr="00575C80" w:rsidRDefault="00097A45" w:rsidP="00B471A8">
      <w:pPr>
        <w:adjustRightInd w:val="0"/>
        <w:snapToGrid w:val="0"/>
        <w:spacing w:line="360" w:lineRule="auto"/>
        <w:ind w:firstLineChars="200" w:firstLine="482"/>
        <w:rPr>
          <w:rFonts w:ascii="宋体" w:hAnsi="宋体"/>
          <w:b/>
          <w:sz w:val="24"/>
          <w:szCs w:val="24"/>
        </w:rPr>
      </w:pPr>
      <w:r w:rsidRPr="00575C80">
        <w:rPr>
          <w:rFonts w:ascii="宋体" w:hAnsi="宋体"/>
          <w:b/>
          <w:sz w:val="24"/>
          <w:szCs w:val="24"/>
        </w:rPr>
        <w:t>4</w:t>
      </w:r>
      <w:r w:rsidR="00FC0EC7" w:rsidRPr="00575C80">
        <w:rPr>
          <w:rFonts w:ascii="宋体" w:hAnsi="宋体" w:hint="eastAsia"/>
          <w:b/>
          <w:sz w:val="24"/>
          <w:szCs w:val="24"/>
        </w:rPr>
        <w:t>、</w:t>
      </w:r>
      <w:r w:rsidRPr="00575C80">
        <w:rPr>
          <w:rFonts w:ascii="宋体" w:hAnsi="宋体" w:hint="eastAsia"/>
          <w:b/>
          <w:sz w:val="24"/>
          <w:szCs w:val="24"/>
        </w:rPr>
        <w:t>学区内</w:t>
      </w:r>
      <w:r w:rsidR="00FC0EC7" w:rsidRPr="00575C80">
        <w:rPr>
          <w:rFonts w:ascii="宋体" w:hAnsi="宋体" w:hint="eastAsia"/>
          <w:b/>
          <w:sz w:val="24"/>
          <w:szCs w:val="24"/>
        </w:rPr>
        <w:t>各校</w:t>
      </w:r>
      <w:r w:rsidRPr="00575C80">
        <w:rPr>
          <w:rFonts w:ascii="宋体" w:hAnsi="宋体" w:hint="eastAsia"/>
          <w:b/>
          <w:sz w:val="24"/>
          <w:szCs w:val="24"/>
        </w:rPr>
        <w:t>内涵发展</w:t>
      </w:r>
      <w:r w:rsidRPr="00575C80">
        <w:rPr>
          <w:rFonts w:ascii="宋体" w:hAnsi="宋体"/>
          <w:b/>
          <w:sz w:val="24"/>
          <w:szCs w:val="24"/>
        </w:rPr>
        <w:t>各具</w:t>
      </w:r>
      <w:r w:rsidRPr="00575C80">
        <w:rPr>
          <w:rFonts w:ascii="宋体" w:hAnsi="宋体" w:hint="eastAsia"/>
          <w:b/>
          <w:sz w:val="24"/>
          <w:szCs w:val="24"/>
        </w:rPr>
        <w:t>特色</w:t>
      </w:r>
    </w:p>
    <w:p w:rsidR="0097653B" w:rsidRPr="00575C80" w:rsidRDefault="0097653B"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近年来</w:t>
      </w:r>
      <w:r w:rsidRPr="00575C80">
        <w:rPr>
          <w:rFonts w:ascii="宋体" w:hAnsi="宋体"/>
          <w:sz w:val="24"/>
          <w:szCs w:val="24"/>
        </w:rPr>
        <w:t>，</w:t>
      </w:r>
      <w:r w:rsidRPr="00575C80">
        <w:rPr>
          <w:rFonts w:ascii="宋体" w:hAnsi="宋体" w:hint="eastAsia"/>
          <w:sz w:val="24"/>
          <w:szCs w:val="24"/>
        </w:rPr>
        <w:t>园区内各校</w:t>
      </w:r>
      <w:r w:rsidRPr="00575C80">
        <w:rPr>
          <w:rFonts w:ascii="宋体" w:hAnsi="宋体"/>
          <w:sz w:val="24"/>
          <w:szCs w:val="24"/>
        </w:rPr>
        <w:t>在教育综合改革的春风下，锐意进取，</w:t>
      </w:r>
      <w:r w:rsidRPr="00575C80">
        <w:rPr>
          <w:rFonts w:ascii="宋体" w:hAnsi="宋体" w:hint="eastAsia"/>
          <w:sz w:val="24"/>
          <w:szCs w:val="24"/>
        </w:rPr>
        <w:t>创新变革</w:t>
      </w:r>
      <w:r w:rsidRPr="00575C80">
        <w:rPr>
          <w:rFonts w:ascii="宋体" w:hAnsi="宋体"/>
          <w:sz w:val="24"/>
          <w:szCs w:val="24"/>
        </w:rPr>
        <w:t>，着力</w:t>
      </w:r>
      <w:r w:rsidRPr="00575C80">
        <w:rPr>
          <w:rFonts w:ascii="宋体" w:hAnsi="宋体" w:hint="eastAsia"/>
          <w:sz w:val="24"/>
          <w:szCs w:val="24"/>
        </w:rPr>
        <w:t>加强</w:t>
      </w:r>
      <w:r w:rsidRPr="00575C80">
        <w:rPr>
          <w:rFonts w:ascii="宋体" w:hAnsi="宋体"/>
          <w:sz w:val="24"/>
          <w:szCs w:val="24"/>
        </w:rPr>
        <w:t>学校文化建设</w:t>
      </w:r>
      <w:r w:rsidRPr="00575C80">
        <w:rPr>
          <w:rFonts w:ascii="宋体" w:hAnsi="宋体" w:hint="eastAsia"/>
          <w:sz w:val="24"/>
          <w:szCs w:val="24"/>
        </w:rPr>
        <w:t>和</w:t>
      </w:r>
      <w:r w:rsidRPr="00575C80">
        <w:rPr>
          <w:rFonts w:ascii="宋体" w:hAnsi="宋体"/>
          <w:sz w:val="24"/>
          <w:szCs w:val="24"/>
        </w:rPr>
        <w:t>课程建设，形成了各具特色的文化</w:t>
      </w:r>
      <w:r w:rsidRPr="00575C80">
        <w:rPr>
          <w:rFonts w:ascii="宋体" w:hAnsi="宋体" w:hint="eastAsia"/>
          <w:sz w:val="24"/>
          <w:szCs w:val="24"/>
        </w:rPr>
        <w:t>品牌、</w:t>
      </w:r>
      <w:r w:rsidRPr="00575C80">
        <w:rPr>
          <w:rFonts w:ascii="宋体" w:hAnsi="宋体"/>
          <w:sz w:val="24"/>
          <w:szCs w:val="24"/>
        </w:rPr>
        <w:t>课程设置</w:t>
      </w:r>
      <w:r w:rsidRPr="00575C80">
        <w:rPr>
          <w:rFonts w:ascii="宋体" w:hAnsi="宋体" w:hint="eastAsia"/>
          <w:sz w:val="24"/>
          <w:szCs w:val="24"/>
        </w:rPr>
        <w:t>和特色</w:t>
      </w:r>
      <w:r w:rsidRPr="00575C80">
        <w:rPr>
          <w:rFonts w:ascii="宋体" w:hAnsi="宋体"/>
          <w:sz w:val="24"/>
          <w:szCs w:val="24"/>
        </w:rPr>
        <w:t>项目</w:t>
      </w:r>
      <w:r w:rsidR="00453118" w:rsidRPr="00575C80">
        <w:rPr>
          <w:rFonts w:ascii="宋体" w:hAnsi="宋体" w:hint="eastAsia"/>
          <w:sz w:val="24"/>
          <w:szCs w:val="24"/>
        </w:rPr>
        <w:t>（详见</w:t>
      </w:r>
      <w:r w:rsidR="00453118" w:rsidRPr="00575C80">
        <w:rPr>
          <w:rFonts w:ascii="宋体" w:hAnsi="宋体"/>
          <w:sz w:val="24"/>
          <w:szCs w:val="24"/>
        </w:rPr>
        <w:t>表</w:t>
      </w:r>
      <w:r w:rsidR="00453118" w:rsidRPr="00575C80">
        <w:rPr>
          <w:rFonts w:ascii="宋体" w:hAnsi="宋体" w:hint="eastAsia"/>
          <w:sz w:val="24"/>
          <w:szCs w:val="24"/>
        </w:rPr>
        <w:t>1）。</w:t>
      </w:r>
      <w:r w:rsidR="00453118" w:rsidRPr="00575C80">
        <w:rPr>
          <w:rFonts w:ascii="宋体" w:hAnsi="宋体"/>
          <w:sz w:val="24"/>
          <w:szCs w:val="24"/>
        </w:rPr>
        <w:t>各校</w:t>
      </w:r>
      <w:r w:rsidR="00453118" w:rsidRPr="00575C80">
        <w:rPr>
          <w:rFonts w:ascii="宋体" w:hAnsi="宋体" w:hint="eastAsia"/>
          <w:sz w:val="24"/>
          <w:szCs w:val="24"/>
        </w:rPr>
        <w:t>的文化</w:t>
      </w:r>
      <w:r w:rsidR="00453118" w:rsidRPr="00575C80">
        <w:rPr>
          <w:rFonts w:ascii="宋体" w:hAnsi="宋体"/>
          <w:sz w:val="24"/>
          <w:szCs w:val="24"/>
        </w:rPr>
        <w:t>优势与特色课程是学区内一笔丰厚的</w:t>
      </w:r>
      <w:r w:rsidR="00453118" w:rsidRPr="00575C80">
        <w:rPr>
          <w:rFonts w:ascii="宋体" w:hAnsi="宋体" w:hint="eastAsia"/>
          <w:sz w:val="24"/>
          <w:szCs w:val="24"/>
        </w:rPr>
        <w:t>课程</w:t>
      </w:r>
      <w:r w:rsidR="00453118" w:rsidRPr="00575C80">
        <w:rPr>
          <w:rFonts w:ascii="宋体" w:hAnsi="宋体"/>
          <w:sz w:val="24"/>
          <w:szCs w:val="24"/>
        </w:rPr>
        <w:t>资源，为学区</w:t>
      </w:r>
      <w:r w:rsidR="00453118" w:rsidRPr="00575C80">
        <w:rPr>
          <w:rFonts w:ascii="宋体" w:hAnsi="宋体" w:hint="eastAsia"/>
          <w:sz w:val="24"/>
          <w:szCs w:val="24"/>
        </w:rPr>
        <w:t>各校</w:t>
      </w:r>
      <w:r w:rsidR="00453118" w:rsidRPr="00575C80">
        <w:rPr>
          <w:rFonts w:ascii="宋体" w:hAnsi="宋体"/>
          <w:sz w:val="24"/>
          <w:szCs w:val="24"/>
        </w:rPr>
        <w:t>教育资源的共享利用提供了</w:t>
      </w:r>
      <w:r w:rsidR="00453118" w:rsidRPr="00575C80">
        <w:rPr>
          <w:rFonts w:ascii="宋体" w:hAnsi="宋体" w:hint="eastAsia"/>
          <w:sz w:val="24"/>
          <w:szCs w:val="24"/>
        </w:rPr>
        <w:t>课程</w:t>
      </w:r>
      <w:r w:rsidR="00453118" w:rsidRPr="00575C80">
        <w:rPr>
          <w:rFonts w:ascii="宋体" w:hAnsi="宋体"/>
          <w:sz w:val="24"/>
          <w:szCs w:val="24"/>
        </w:rPr>
        <w:t>基础。</w:t>
      </w:r>
    </w:p>
    <w:p w:rsidR="00FC0EC7" w:rsidRPr="00575C80" w:rsidRDefault="00453118" w:rsidP="00B471A8">
      <w:pPr>
        <w:adjustRightInd w:val="0"/>
        <w:snapToGrid w:val="0"/>
        <w:spacing w:line="360" w:lineRule="auto"/>
        <w:ind w:firstLine="200"/>
        <w:rPr>
          <w:rFonts w:ascii="宋体"/>
          <w:sz w:val="24"/>
          <w:szCs w:val="24"/>
        </w:rPr>
      </w:pPr>
      <w:r w:rsidRPr="00575C80">
        <w:rPr>
          <w:rFonts w:ascii="宋体" w:hint="eastAsia"/>
          <w:sz w:val="24"/>
          <w:szCs w:val="24"/>
        </w:rPr>
        <w:t>表1：</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67"/>
        <w:gridCol w:w="1559"/>
        <w:gridCol w:w="1984"/>
        <w:gridCol w:w="2268"/>
      </w:tblGrid>
      <w:tr w:rsidR="00580F84" w:rsidRPr="00575C80" w:rsidTr="0025240E">
        <w:tc>
          <w:tcPr>
            <w:tcW w:w="1668" w:type="dxa"/>
            <w:vAlign w:val="center"/>
          </w:tcPr>
          <w:p w:rsidR="00580F84" w:rsidRPr="00575C80" w:rsidRDefault="00580F84" w:rsidP="0025240E">
            <w:pPr>
              <w:adjustRightInd w:val="0"/>
              <w:snapToGrid w:val="0"/>
              <w:spacing w:line="360" w:lineRule="auto"/>
              <w:ind w:firstLine="200"/>
              <w:jc w:val="center"/>
              <w:rPr>
                <w:rFonts w:ascii="宋体"/>
                <w:b/>
                <w:kern w:val="0"/>
                <w:sz w:val="24"/>
                <w:szCs w:val="24"/>
              </w:rPr>
            </w:pPr>
            <w:r w:rsidRPr="00575C80">
              <w:rPr>
                <w:rFonts w:ascii="宋体" w:hAnsi="宋体" w:hint="eastAsia"/>
                <w:b/>
                <w:kern w:val="0"/>
                <w:sz w:val="24"/>
                <w:szCs w:val="24"/>
              </w:rPr>
              <w:t>学校</w:t>
            </w:r>
          </w:p>
        </w:tc>
        <w:tc>
          <w:tcPr>
            <w:tcW w:w="2126" w:type="dxa"/>
            <w:gridSpan w:val="2"/>
            <w:vAlign w:val="center"/>
          </w:tcPr>
          <w:p w:rsidR="00580F84" w:rsidRPr="00575C80" w:rsidRDefault="00580F84" w:rsidP="0025240E">
            <w:pPr>
              <w:adjustRightInd w:val="0"/>
              <w:snapToGrid w:val="0"/>
              <w:spacing w:line="360" w:lineRule="auto"/>
              <w:ind w:firstLine="200"/>
              <w:jc w:val="center"/>
              <w:rPr>
                <w:rFonts w:ascii="宋体"/>
                <w:b/>
                <w:kern w:val="0"/>
                <w:sz w:val="24"/>
                <w:szCs w:val="24"/>
              </w:rPr>
            </w:pPr>
            <w:r w:rsidRPr="00575C80">
              <w:rPr>
                <w:rFonts w:ascii="宋体" w:hAnsi="宋体" w:hint="eastAsia"/>
                <w:b/>
                <w:kern w:val="0"/>
                <w:sz w:val="24"/>
                <w:szCs w:val="24"/>
              </w:rPr>
              <w:t>学校特色文化</w:t>
            </w:r>
          </w:p>
        </w:tc>
        <w:tc>
          <w:tcPr>
            <w:tcW w:w="1984" w:type="dxa"/>
            <w:vAlign w:val="center"/>
          </w:tcPr>
          <w:p w:rsidR="00580F84" w:rsidRPr="00575C80" w:rsidRDefault="00580F84" w:rsidP="0025240E">
            <w:pPr>
              <w:adjustRightInd w:val="0"/>
              <w:snapToGrid w:val="0"/>
              <w:spacing w:line="360" w:lineRule="auto"/>
              <w:ind w:firstLine="200"/>
              <w:jc w:val="center"/>
              <w:rPr>
                <w:rFonts w:ascii="宋体"/>
                <w:b/>
                <w:kern w:val="0"/>
                <w:sz w:val="24"/>
                <w:szCs w:val="24"/>
              </w:rPr>
            </w:pPr>
            <w:r w:rsidRPr="00575C80">
              <w:rPr>
                <w:rFonts w:ascii="宋体" w:hAnsi="宋体" w:hint="eastAsia"/>
                <w:b/>
                <w:kern w:val="0"/>
                <w:sz w:val="24"/>
                <w:szCs w:val="24"/>
              </w:rPr>
              <w:t>学校课程名称</w:t>
            </w:r>
          </w:p>
        </w:tc>
        <w:tc>
          <w:tcPr>
            <w:tcW w:w="2268" w:type="dxa"/>
            <w:vAlign w:val="center"/>
          </w:tcPr>
          <w:p w:rsidR="00580F84" w:rsidRPr="00575C80" w:rsidRDefault="00580F84" w:rsidP="0025240E">
            <w:pPr>
              <w:adjustRightInd w:val="0"/>
              <w:snapToGrid w:val="0"/>
              <w:spacing w:line="360" w:lineRule="auto"/>
              <w:ind w:firstLine="200"/>
              <w:jc w:val="center"/>
              <w:rPr>
                <w:rFonts w:ascii="宋体"/>
                <w:b/>
                <w:kern w:val="0"/>
                <w:sz w:val="24"/>
                <w:szCs w:val="24"/>
              </w:rPr>
            </w:pPr>
            <w:r w:rsidRPr="00575C80">
              <w:rPr>
                <w:rFonts w:ascii="宋体" w:hint="eastAsia"/>
                <w:b/>
                <w:kern w:val="0"/>
                <w:sz w:val="24"/>
                <w:szCs w:val="24"/>
              </w:rPr>
              <w:t>特色</w:t>
            </w:r>
            <w:r w:rsidR="0097653B" w:rsidRPr="00575C80">
              <w:rPr>
                <w:rFonts w:ascii="宋体" w:hint="eastAsia"/>
                <w:b/>
                <w:kern w:val="0"/>
                <w:sz w:val="24"/>
                <w:szCs w:val="24"/>
              </w:rPr>
              <w:t>项目</w:t>
            </w:r>
          </w:p>
        </w:tc>
      </w:tr>
      <w:tr w:rsidR="00580F84" w:rsidRPr="00575C80" w:rsidTr="0025240E">
        <w:tc>
          <w:tcPr>
            <w:tcW w:w="1668"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南苑中学</w:t>
            </w:r>
          </w:p>
        </w:tc>
        <w:tc>
          <w:tcPr>
            <w:tcW w:w="2126"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“乐学”文化</w:t>
            </w:r>
          </w:p>
        </w:tc>
        <w:tc>
          <w:tcPr>
            <w:tcW w:w="1984"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俱乐部课程</w:t>
            </w:r>
          </w:p>
        </w:tc>
        <w:tc>
          <w:tcPr>
            <w:tcW w:w="2268" w:type="dxa"/>
            <w:vAlign w:val="center"/>
          </w:tcPr>
          <w:p w:rsidR="00580F84" w:rsidRPr="0025240E" w:rsidRDefault="0097653B" w:rsidP="0025240E">
            <w:pPr>
              <w:adjustRightInd w:val="0"/>
              <w:snapToGrid w:val="0"/>
              <w:spacing w:line="360" w:lineRule="auto"/>
              <w:ind w:firstLine="200"/>
              <w:jc w:val="center"/>
              <w:rPr>
                <w:rFonts w:ascii="宋体"/>
                <w:kern w:val="0"/>
                <w:sz w:val="24"/>
                <w:szCs w:val="24"/>
              </w:rPr>
            </w:pPr>
            <w:r w:rsidRPr="0025240E">
              <w:rPr>
                <w:rFonts w:ascii="宋体" w:hint="eastAsia"/>
                <w:kern w:val="0"/>
                <w:sz w:val="24"/>
                <w:szCs w:val="24"/>
              </w:rPr>
              <w:t>0M</w:t>
            </w:r>
            <w:r w:rsidR="00587876" w:rsidRPr="0025240E">
              <w:rPr>
                <w:rFonts w:ascii="宋体" w:hint="eastAsia"/>
                <w:kern w:val="0"/>
                <w:sz w:val="24"/>
                <w:szCs w:val="24"/>
              </w:rPr>
              <w:t>、书画</w:t>
            </w:r>
          </w:p>
        </w:tc>
      </w:tr>
      <w:tr w:rsidR="00580F84" w:rsidRPr="00575C80" w:rsidTr="0025240E">
        <w:tc>
          <w:tcPr>
            <w:tcW w:w="1668"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朱桥学校</w:t>
            </w:r>
          </w:p>
        </w:tc>
        <w:tc>
          <w:tcPr>
            <w:tcW w:w="2126"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“悦动”文化</w:t>
            </w:r>
          </w:p>
        </w:tc>
        <w:tc>
          <w:tcPr>
            <w:tcW w:w="1984"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proofErr w:type="gramStart"/>
            <w:r w:rsidRPr="0025240E">
              <w:rPr>
                <w:rFonts w:ascii="宋体" w:hAnsi="宋体" w:hint="eastAsia"/>
                <w:kern w:val="0"/>
                <w:sz w:val="24"/>
                <w:szCs w:val="24"/>
              </w:rPr>
              <w:t>悦动课程</w:t>
            </w:r>
            <w:proofErr w:type="gramEnd"/>
          </w:p>
        </w:tc>
        <w:tc>
          <w:tcPr>
            <w:tcW w:w="2268" w:type="dxa"/>
            <w:vAlign w:val="center"/>
          </w:tcPr>
          <w:p w:rsidR="0039393C" w:rsidRPr="0025240E" w:rsidRDefault="0097653B" w:rsidP="0025240E">
            <w:pPr>
              <w:adjustRightInd w:val="0"/>
              <w:snapToGrid w:val="0"/>
              <w:spacing w:line="360" w:lineRule="auto"/>
              <w:ind w:firstLine="200"/>
              <w:jc w:val="center"/>
              <w:rPr>
                <w:rFonts w:ascii="宋体" w:hAnsi="宋体"/>
                <w:sz w:val="24"/>
                <w:szCs w:val="24"/>
              </w:rPr>
            </w:pPr>
            <w:proofErr w:type="gramStart"/>
            <w:r w:rsidRPr="0025240E">
              <w:rPr>
                <w:rFonts w:ascii="宋体" w:hAnsi="宋体" w:hint="eastAsia"/>
                <w:sz w:val="24"/>
                <w:szCs w:val="24"/>
              </w:rPr>
              <w:t>绳舞飞扬</w:t>
            </w:r>
            <w:proofErr w:type="gramEnd"/>
          </w:p>
          <w:p w:rsidR="00580F84" w:rsidRPr="0025240E" w:rsidRDefault="0097653B" w:rsidP="0025240E">
            <w:pPr>
              <w:adjustRightInd w:val="0"/>
              <w:snapToGrid w:val="0"/>
              <w:spacing w:line="360" w:lineRule="auto"/>
              <w:ind w:firstLine="200"/>
              <w:jc w:val="center"/>
              <w:rPr>
                <w:rFonts w:ascii="宋体"/>
                <w:kern w:val="0"/>
                <w:sz w:val="24"/>
                <w:szCs w:val="24"/>
              </w:rPr>
            </w:pPr>
            <w:r w:rsidRPr="0025240E">
              <w:rPr>
                <w:rFonts w:ascii="宋体" w:hAnsi="宋体" w:hint="eastAsia"/>
                <w:sz w:val="24"/>
                <w:szCs w:val="24"/>
              </w:rPr>
              <w:t>快乐拳击</w:t>
            </w:r>
          </w:p>
        </w:tc>
      </w:tr>
      <w:tr w:rsidR="00580F84" w:rsidRPr="00575C80" w:rsidTr="0025240E">
        <w:tc>
          <w:tcPr>
            <w:tcW w:w="1668"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proofErr w:type="gramStart"/>
            <w:r w:rsidRPr="0025240E">
              <w:rPr>
                <w:rFonts w:ascii="宋体" w:hAnsi="宋体" w:hint="eastAsia"/>
                <w:kern w:val="0"/>
                <w:sz w:val="24"/>
                <w:szCs w:val="24"/>
              </w:rPr>
              <w:t>娄塘学校</w:t>
            </w:r>
            <w:proofErr w:type="gramEnd"/>
          </w:p>
        </w:tc>
        <w:tc>
          <w:tcPr>
            <w:tcW w:w="2126"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“暖教育”文化</w:t>
            </w:r>
          </w:p>
        </w:tc>
        <w:tc>
          <w:tcPr>
            <w:tcW w:w="1984"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暖阳课程</w:t>
            </w:r>
          </w:p>
        </w:tc>
        <w:tc>
          <w:tcPr>
            <w:tcW w:w="2268" w:type="dxa"/>
            <w:vAlign w:val="center"/>
          </w:tcPr>
          <w:p w:rsidR="00580F84" w:rsidRPr="0025240E" w:rsidRDefault="0097653B" w:rsidP="0025240E">
            <w:pPr>
              <w:adjustRightInd w:val="0"/>
              <w:snapToGrid w:val="0"/>
              <w:spacing w:line="360" w:lineRule="auto"/>
              <w:ind w:firstLine="200"/>
              <w:jc w:val="center"/>
              <w:rPr>
                <w:rFonts w:ascii="宋体" w:hAnsi="宋体"/>
                <w:sz w:val="24"/>
                <w:szCs w:val="24"/>
              </w:rPr>
            </w:pPr>
            <w:r w:rsidRPr="0025240E">
              <w:rPr>
                <w:rFonts w:ascii="宋体" w:hAnsi="宋体" w:hint="eastAsia"/>
                <w:sz w:val="24"/>
                <w:szCs w:val="24"/>
              </w:rPr>
              <w:t>空竹</w:t>
            </w:r>
            <w:r w:rsidR="0025240E">
              <w:rPr>
                <w:rFonts w:ascii="宋体" w:hAnsi="宋体" w:hint="eastAsia"/>
                <w:sz w:val="24"/>
                <w:szCs w:val="24"/>
              </w:rPr>
              <w:t>、</w:t>
            </w:r>
            <w:r w:rsidRPr="0025240E">
              <w:rPr>
                <w:rFonts w:ascii="宋体" w:hAnsi="宋体" w:hint="eastAsia"/>
                <w:sz w:val="24"/>
                <w:szCs w:val="24"/>
              </w:rPr>
              <w:t>食文化</w:t>
            </w:r>
          </w:p>
        </w:tc>
      </w:tr>
      <w:tr w:rsidR="00580F84" w:rsidRPr="00575C80" w:rsidTr="0025240E">
        <w:tc>
          <w:tcPr>
            <w:tcW w:w="1668"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南苑小学</w:t>
            </w:r>
          </w:p>
        </w:tc>
        <w:tc>
          <w:tcPr>
            <w:tcW w:w="2126"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“三怡”文化</w:t>
            </w:r>
          </w:p>
        </w:tc>
        <w:tc>
          <w:tcPr>
            <w:tcW w:w="1984"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雅美教育课程</w:t>
            </w:r>
          </w:p>
        </w:tc>
        <w:tc>
          <w:tcPr>
            <w:tcW w:w="2268" w:type="dxa"/>
            <w:vAlign w:val="center"/>
          </w:tcPr>
          <w:p w:rsidR="00580F84" w:rsidRPr="0025240E" w:rsidRDefault="00587876" w:rsidP="0025240E">
            <w:pPr>
              <w:adjustRightInd w:val="0"/>
              <w:snapToGrid w:val="0"/>
              <w:spacing w:line="360" w:lineRule="auto"/>
              <w:ind w:firstLine="200"/>
              <w:jc w:val="center"/>
              <w:rPr>
                <w:rFonts w:ascii="宋体"/>
                <w:kern w:val="0"/>
                <w:sz w:val="24"/>
                <w:szCs w:val="24"/>
              </w:rPr>
            </w:pPr>
            <w:r w:rsidRPr="0025240E">
              <w:rPr>
                <w:rFonts w:ascii="宋体"/>
                <w:kern w:val="0"/>
                <w:sz w:val="24"/>
                <w:szCs w:val="24"/>
              </w:rPr>
              <w:t>书画、民乐</w:t>
            </w:r>
          </w:p>
        </w:tc>
      </w:tr>
      <w:tr w:rsidR="00580F84" w:rsidRPr="00575C80" w:rsidTr="0025240E">
        <w:tc>
          <w:tcPr>
            <w:tcW w:w="1668"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叶城小学</w:t>
            </w:r>
          </w:p>
        </w:tc>
        <w:tc>
          <w:tcPr>
            <w:tcW w:w="2126"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“勤</w:t>
            </w:r>
            <w:r w:rsidR="0097653B" w:rsidRPr="0025240E">
              <w:rPr>
                <w:rFonts w:ascii="宋体" w:hAnsi="宋体" w:hint="eastAsia"/>
                <w:kern w:val="0"/>
                <w:sz w:val="24"/>
                <w:szCs w:val="24"/>
              </w:rPr>
              <w:t>”</w:t>
            </w:r>
            <w:r w:rsidRPr="0025240E">
              <w:rPr>
                <w:rFonts w:ascii="宋体" w:hAnsi="宋体" w:hint="eastAsia"/>
                <w:kern w:val="0"/>
                <w:sz w:val="24"/>
                <w:szCs w:val="24"/>
              </w:rPr>
              <w:t>文化</w:t>
            </w:r>
          </w:p>
        </w:tc>
        <w:tc>
          <w:tcPr>
            <w:tcW w:w="1984" w:type="dxa"/>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四叶草课程</w:t>
            </w:r>
          </w:p>
        </w:tc>
        <w:tc>
          <w:tcPr>
            <w:tcW w:w="2268" w:type="dxa"/>
            <w:vAlign w:val="center"/>
          </w:tcPr>
          <w:p w:rsidR="0039393C" w:rsidRPr="0025240E" w:rsidRDefault="0097653B" w:rsidP="0025240E">
            <w:pPr>
              <w:adjustRightInd w:val="0"/>
              <w:snapToGrid w:val="0"/>
              <w:spacing w:line="360" w:lineRule="auto"/>
              <w:jc w:val="center"/>
              <w:rPr>
                <w:rFonts w:ascii="宋体"/>
                <w:kern w:val="0"/>
                <w:sz w:val="24"/>
                <w:szCs w:val="24"/>
              </w:rPr>
            </w:pPr>
            <w:r w:rsidRPr="0025240E">
              <w:rPr>
                <w:rFonts w:ascii="宋体" w:hint="eastAsia"/>
                <w:kern w:val="0"/>
                <w:sz w:val="24"/>
                <w:szCs w:val="24"/>
              </w:rPr>
              <w:t>玩转陶泥陶艺</w:t>
            </w:r>
          </w:p>
          <w:p w:rsidR="00580F84" w:rsidRPr="0025240E" w:rsidRDefault="0039393C" w:rsidP="0025240E">
            <w:pPr>
              <w:adjustRightInd w:val="0"/>
              <w:snapToGrid w:val="0"/>
              <w:spacing w:line="360" w:lineRule="auto"/>
              <w:ind w:firstLine="200"/>
              <w:jc w:val="center"/>
              <w:rPr>
                <w:rFonts w:ascii="宋体"/>
                <w:kern w:val="0"/>
                <w:sz w:val="24"/>
                <w:szCs w:val="24"/>
              </w:rPr>
            </w:pPr>
            <w:r w:rsidRPr="0025240E">
              <w:rPr>
                <w:rFonts w:ascii="宋体"/>
                <w:kern w:val="0"/>
                <w:sz w:val="24"/>
                <w:szCs w:val="24"/>
              </w:rPr>
              <w:t>快乐篮球</w:t>
            </w:r>
          </w:p>
        </w:tc>
      </w:tr>
      <w:tr w:rsidR="00580F84" w:rsidRPr="00575C80" w:rsidTr="0025240E">
        <w:tc>
          <w:tcPr>
            <w:tcW w:w="8046" w:type="dxa"/>
            <w:gridSpan w:val="5"/>
            <w:vAlign w:val="center"/>
          </w:tcPr>
          <w:p w:rsidR="00580F84" w:rsidRPr="00575C80" w:rsidRDefault="00580F84" w:rsidP="0025240E">
            <w:pPr>
              <w:adjustRightInd w:val="0"/>
              <w:snapToGrid w:val="0"/>
              <w:spacing w:line="360" w:lineRule="auto"/>
              <w:ind w:firstLine="200"/>
              <w:jc w:val="center"/>
              <w:rPr>
                <w:rFonts w:ascii="宋体" w:hAnsi="宋体"/>
                <w:kern w:val="0"/>
                <w:sz w:val="24"/>
                <w:szCs w:val="24"/>
              </w:rPr>
            </w:pPr>
            <w:r w:rsidRPr="00575C80">
              <w:rPr>
                <w:rFonts w:ascii="宋体" w:hAnsi="宋体" w:hint="eastAsia"/>
                <w:kern w:val="0"/>
                <w:sz w:val="24"/>
                <w:szCs w:val="24"/>
              </w:rPr>
              <w:t>特色课程项目</w:t>
            </w:r>
          </w:p>
        </w:tc>
      </w:tr>
      <w:tr w:rsidR="00580F84" w:rsidRPr="00575C80" w:rsidTr="002524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5"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叶城幼儿园</w:t>
            </w:r>
          </w:p>
        </w:tc>
        <w:tc>
          <w:tcPr>
            <w:tcW w:w="5811" w:type="dxa"/>
            <w:gridSpan w:val="3"/>
            <w:vAlign w:val="center"/>
          </w:tcPr>
          <w:p w:rsidR="00580F84" w:rsidRPr="0025240E" w:rsidRDefault="00580F84" w:rsidP="0025240E">
            <w:pPr>
              <w:adjustRightInd w:val="0"/>
              <w:snapToGrid w:val="0"/>
              <w:spacing w:line="360" w:lineRule="auto"/>
              <w:jc w:val="center"/>
              <w:rPr>
                <w:rFonts w:ascii="宋体" w:hAnsi="宋体" w:cs="宋体"/>
                <w:sz w:val="24"/>
                <w:szCs w:val="24"/>
              </w:rPr>
            </w:pPr>
            <w:r w:rsidRPr="0025240E">
              <w:rPr>
                <w:rFonts w:ascii="宋体" w:hAnsi="宋体" w:cs="宋体" w:hint="eastAsia"/>
                <w:sz w:val="24"/>
                <w:szCs w:val="24"/>
              </w:rPr>
              <w:t>快乐游戏特色</w:t>
            </w:r>
          </w:p>
        </w:tc>
      </w:tr>
      <w:tr w:rsidR="00580F84" w:rsidRPr="00575C80" w:rsidTr="002524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5"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清水</w:t>
            </w:r>
            <w:proofErr w:type="gramStart"/>
            <w:r w:rsidRPr="0025240E">
              <w:rPr>
                <w:rFonts w:ascii="宋体" w:hAnsi="宋体" w:hint="eastAsia"/>
                <w:kern w:val="0"/>
                <w:sz w:val="24"/>
                <w:szCs w:val="24"/>
              </w:rPr>
              <w:t>颐</w:t>
            </w:r>
            <w:proofErr w:type="gramEnd"/>
            <w:r w:rsidRPr="0025240E">
              <w:rPr>
                <w:rFonts w:ascii="宋体" w:hAnsi="宋体" w:hint="eastAsia"/>
                <w:kern w:val="0"/>
                <w:sz w:val="24"/>
                <w:szCs w:val="24"/>
              </w:rPr>
              <w:t>园幼儿园</w:t>
            </w:r>
          </w:p>
        </w:tc>
        <w:tc>
          <w:tcPr>
            <w:tcW w:w="5811" w:type="dxa"/>
            <w:gridSpan w:val="3"/>
            <w:vAlign w:val="center"/>
          </w:tcPr>
          <w:p w:rsidR="00580F84" w:rsidRPr="0025240E" w:rsidRDefault="00580F84" w:rsidP="0025240E">
            <w:pPr>
              <w:adjustRightInd w:val="0"/>
              <w:snapToGrid w:val="0"/>
              <w:spacing w:line="360" w:lineRule="auto"/>
              <w:jc w:val="center"/>
              <w:rPr>
                <w:rFonts w:ascii="宋体" w:hAnsi="宋体" w:cs="宋体"/>
                <w:sz w:val="24"/>
                <w:szCs w:val="24"/>
              </w:rPr>
            </w:pPr>
            <w:proofErr w:type="gramStart"/>
            <w:r w:rsidRPr="0025240E">
              <w:rPr>
                <w:rFonts w:ascii="宋体" w:hAnsi="宋体" w:cs="宋体" w:hint="eastAsia"/>
                <w:sz w:val="24"/>
                <w:szCs w:val="24"/>
              </w:rPr>
              <w:t>颐</w:t>
            </w:r>
            <w:proofErr w:type="gramEnd"/>
            <w:r w:rsidRPr="0025240E">
              <w:rPr>
                <w:rFonts w:ascii="宋体" w:hAnsi="宋体" w:cs="宋体" w:hint="eastAsia"/>
                <w:sz w:val="24"/>
                <w:szCs w:val="24"/>
              </w:rPr>
              <w:t>情雅韵课程</w:t>
            </w:r>
          </w:p>
        </w:tc>
      </w:tr>
      <w:tr w:rsidR="00580F84" w:rsidRPr="00575C80" w:rsidTr="002524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2235"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r w:rsidRPr="0025240E">
              <w:rPr>
                <w:rFonts w:ascii="宋体" w:hAnsi="宋体" w:hint="eastAsia"/>
                <w:kern w:val="0"/>
                <w:sz w:val="24"/>
                <w:szCs w:val="24"/>
              </w:rPr>
              <w:t>朱桥幼儿园</w:t>
            </w:r>
          </w:p>
        </w:tc>
        <w:tc>
          <w:tcPr>
            <w:tcW w:w="5811" w:type="dxa"/>
            <w:gridSpan w:val="3"/>
            <w:vAlign w:val="center"/>
          </w:tcPr>
          <w:p w:rsidR="00580F84" w:rsidRPr="0025240E" w:rsidRDefault="0025240E" w:rsidP="0025240E">
            <w:pPr>
              <w:adjustRightInd w:val="0"/>
              <w:snapToGrid w:val="0"/>
              <w:spacing w:line="360" w:lineRule="auto"/>
              <w:jc w:val="center"/>
              <w:rPr>
                <w:rFonts w:ascii="宋体" w:hAnsi="宋体" w:cs="宋体"/>
                <w:sz w:val="24"/>
                <w:szCs w:val="24"/>
              </w:rPr>
            </w:pPr>
            <w:r w:rsidRPr="0025240E">
              <w:rPr>
                <w:rFonts w:ascii="宋体" w:hAnsi="宋体" w:cs="宋体" w:hint="eastAsia"/>
                <w:sz w:val="24"/>
                <w:szCs w:val="24"/>
              </w:rPr>
              <w:t>勇敢童</w:t>
            </w:r>
            <w:r w:rsidR="00580F84" w:rsidRPr="0025240E">
              <w:rPr>
                <w:rFonts w:ascii="宋体" w:hAnsi="宋体" w:cs="宋体" w:hint="eastAsia"/>
                <w:sz w:val="24"/>
                <w:szCs w:val="24"/>
              </w:rPr>
              <w:t>乐项目</w:t>
            </w:r>
          </w:p>
        </w:tc>
      </w:tr>
      <w:tr w:rsidR="00580F84" w:rsidRPr="00575C80" w:rsidTr="002524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35" w:type="dxa"/>
            <w:gridSpan w:val="2"/>
            <w:vAlign w:val="center"/>
          </w:tcPr>
          <w:p w:rsidR="00580F84" w:rsidRPr="0025240E" w:rsidRDefault="00580F84" w:rsidP="0025240E">
            <w:pPr>
              <w:adjustRightInd w:val="0"/>
              <w:snapToGrid w:val="0"/>
              <w:spacing w:line="360" w:lineRule="auto"/>
              <w:ind w:firstLine="200"/>
              <w:jc w:val="center"/>
              <w:rPr>
                <w:rFonts w:ascii="宋体"/>
                <w:kern w:val="0"/>
                <w:sz w:val="24"/>
                <w:szCs w:val="24"/>
              </w:rPr>
            </w:pPr>
            <w:proofErr w:type="gramStart"/>
            <w:r w:rsidRPr="0025240E">
              <w:rPr>
                <w:rFonts w:ascii="宋体" w:hAnsi="宋体" w:hint="eastAsia"/>
                <w:kern w:val="0"/>
                <w:sz w:val="24"/>
                <w:szCs w:val="24"/>
              </w:rPr>
              <w:t>娄</w:t>
            </w:r>
            <w:proofErr w:type="gramEnd"/>
            <w:r w:rsidRPr="0025240E">
              <w:rPr>
                <w:rFonts w:ascii="宋体" w:hAnsi="宋体" w:hint="eastAsia"/>
                <w:kern w:val="0"/>
                <w:sz w:val="24"/>
                <w:szCs w:val="24"/>
              </w:rPr>
              <w:t>塘幼儿园</w:t>
            </w:r>
          </w:p>
        </w:tc>
        <w:tc>
          <w:tcPr>
            <w:tcW w:w="5811" w:type="dxa"/>
            <w:gridSpan w:val="3"/>
            <w:vAlign w:val="center"/>
          </w:tcPr>
          <w:p w:rsidR="00580F84" w:rsidRPr="0025240E" w:rsidRDefault="00580F84" w:rsidP="0025240E">
            <w:pPr>
              <w:adjustRightInd w:val="0"/>
              <w:snapToGrid w:val="0"/>
              <w:spacing w:line="360" w:lineRule="auto"/>
              <w:jc w:val="center"/>
              <w:rPr>
                <w:rFonts w:ascii="宋体" w:hAnsi="宋体" w:cs="宋体"/>
                <w:sz w:val="24"/>
                <w:szCs w:val="24"/>
              </w:rPr>
            </w:pPr>
            <w:proofErr w:type="gramStart"/>
            <w:r w:rsidRPr="0025240E">
              <w:rPr>
                <w:rFonts w:ascii="宋体" w:hAnsi="宋体" w:cs="宋体" w:hint="eastAsia"/>
                <w:sz w:val="24"/>
                <w:szCs w:val="24"/>
              </w:rPr>
              <w:t>鼓娃走进</w:t>
            </w:r>
            <w:proofErr w:type="gramEnd"/>
            <w:r w:rsidRPr="0025240E">
              <w:rPr>
                <w:rFonts w:ascii="宋体" w:hAnsi="宋体" w:cs="宋体" w:hint="eastAsia"/>
                <w:sz w:val="24"/>
                <w:szCs w:val="24"/>
              </w:rPr>
              <w:t>新学堂</w:t>
            </w:r>
          </w:p>
        </w:tc>
      </w:tr>
    </w:tbl>
    <w:p w:rsidR="00453118" w:rsidRPr="00575C80" w:rsidRDefault="00453118" w:rsidP="00B471A8">
      <w:pPr>
        <w:adjustRightInd w:val="0"/>
        <w:snapToGrid w:val="0"/>
        <w:spacing w:line="360" w:lineRule="auto"/>
        <w:ind w:firstLineChars="200" w:firstLine="482"/>
        <w:rPr>
          <w:rFonts w:ascii="宋体" w:hAnsi="宋体"/>
          <w:b/>
          <w:sz w:val="24"/>
          <w:szCs w:val="24"/>
        </w:rPr>
      </w:pPr>
    </w:p>
    <w:p w:rsidR="00FC0EC7" w:rsidRPr="00575C80" w:rsidRDefault="00FC0EC7" w:rsidP="00B471A8">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（三）主要不足</w:t>
      </w:r>
    </w:p>
    <w:p w:rsidR="00FC0EC7" w:rsidRPr="00575C80" w:rsidRDefault="00FC0EC7" w:rsidP="00B471A8">
      <w:pPr>
        <w:adjustRightInd w:val="0"/>
        <w:snapToGrid w:val="0"/>
        <w:spacing w:line="360" w:lineRule="auto"/>
        <w:ind w:firstLineChars="200" w:firstLine="482"/>
        <w:rPr>
          <w:rFonts w:ascii="宋体"/>
          <w:sz w:val="24"/>
          <w:szCs w:val="24"/>
        </w:rPr>
      </w:pPr>
      <w:r w:rsidRPr="00575C80">
        <w:rPr>
          <w:rFonts w:ascii="宋体" w:hAnsi="宋体"/>
          <w:b/>
          <w:sz w:val="24"/>
          <w:szCs w:val="24"/>
        </w:rPr>
        <w:t>1</w:t>
      </w:r>
      <w:r w:rsidR="004A3205" w:rsidRPr="00575C80">
        <w:rPr>
          <w:rFonts w:ascii="宋体" w:hAnsi="宋体" w:hint="eastAsia"/>
          <w:b/>
          <w:sz w:val="24"/>
          <w:szCs w:val="24"/>
        </w:rPr>
        <w:t>、</w:t>
      </w:r>
      <w:proofErr w:type="gramStart"/>
      <w:r w:rsidR="004A3205" w:rsidRPr="00575C80">
        <w:rPr>
          <w:rFonts w:ascii="宋体" w:hAnsi="宋体" w:hint="eastAsia"/>
          <w:b/>
          <w:sz w:val="24"/>
          <w:szCs w:val="24"/>
        </w:rPr>
        <w:t>学区化</w:t>
      </w:r>
      <w:proofErr w:type="gramEnd"/>
      <w:r w:rsidR="004A3205" w:rsidRPr="00575C80">
        <w:rPr>
          <w:rFonts w:ascii="宋体" w:hAnsi="宋体" w:hint="eastAsia"/>
          <w:b/>
          <w:sz w:val="24"/>
          <w:szCs w:val="24"/>
        </w:rPr>
        <w:t>管理运行机制有待进一步优化</w:t>
      </w:r>
      <w:r w:rsidRPr="00575C80">
        <w:rPr>
          <w:rFonts w:ascii="宋体" w:hAnsi="宋体" w:hint="eastAsia"/>
          <w:b/>
          <w:sz w:val="24"/>
          <w:szCs w:val="24"/>
        </w:rPr>
        <w:t>。</w:t>
      </w:r>
      <w:r w:rsidRPr="00575C80">
        <w:rPr>
          <w:rFonts w:ascii="宋体" w:hAnsi="宋体" w:hint="eastAsia"/>
          <w:sz w:val="24"/>
          <w:szCs w:val="24"/>
        </w:rPr>
        <w:t>在</w:t>
      </w:r>
      <w:r w:rsidR="00FF1E61" w:rsidRPr="00575C80">
        <w:rPr>
          <w:rFonts w:ascii="宋体" w:hAnsi="宋体" w:hint="eastAsia"/>
          <w:sz w:val="24"/>
          <w:szCs w:val="24"/>
        </w:rPr>
        <w:t>集团化</w:t>
      </w:r>
      <w:r w:rsidR="00FF1E61" w:rsidRPr="00575C80">
        <w:rPr>
          <w:rFonts w:ascii="宋体" w:hAnsi="宋体"/>
          <w:sz w:val="24"/>
          <w:szCs w:val="24"/>
        </w:rPr>
        <w:t>、</w:t>
      </w:r>
      <w:proofErr w:type="gramStart"/>
      <w:r w:rsidR="00FF1E61" w:rsidRPr="00575C80">
        <w:rPr>
          <w:rFonts w:ascii="宋体" w:hAnsi="宋体"/>
          <w:sz w:val="24"/>
          <w:szCs w:val="24"/>
        </w:rPr>
        <w:t>学区化</w:t>
      </w:r>
      <w:proofErr w:type="gramEnd"/>
      <w:r w:rsidR="00FF1E61" w:rsidRPr="00575C80">
        <w:rPr>
          <w:rFonts w:ascii="宋体" w:hAnsi="宋体"/>
          <w:sz w:val="24"/>
          <w:szCs w:val="24"/>
        </w:rPr>
        <w:t>办学的教育大背景下，</w:t>
      </w:r>
      <w:r w:rsidR="00FF1E61" w:rsidRPr="00575C80">
        <w:rPr>
          <w:rFonts w:ascii="宋体" w:hAnsi="宋体" w:hint="eastAsia"/>
          <w:sz w:val="24"/>
          <w:szCs w:val="24"/>
        </w:rPr>
        <w:t>工业区教委原有的</w:t>
      </w:r>
      <w:r w:rsidR="004A3205" w:rsidRPr="00575C80">
        <w:rPr>
          <w:rFonts w:ascii="宋体" w:hAnsi="宋体" w:hint="eastAsia"/>
          <w:sz w:val="24"/>
          <w:szCs w:val="24"/>
        </w:rPr>
        <w:t>工作职能</w:t>
      </w:r>
      <w:r w:rsidR="004A3205" w:rsidRPr="00575C80">
        <w:rPr>
          <w:rFonts w:ascii="宋体" w:hAnsi="宋体"/>
          <w:sz w:val="24"/>
          <w:szCs w:val="24"/>
        </w:rPr>
        <w:t>和</w:t>
      </w:r>
      <w:r w:rsidR="004A3205" w:rsidRPr="00575C80">
        <w:rPr>
          <w:rFonts w:ascii="宋体" w:hAnsi="宋体" w:hint="eastAsia"/>
          <w:sz w:val="24"/>
          <w:szCs w:val="24"/>
        </w:rPr>
        <w:t>管理运行机制</w:t>
      </w:r>
      <w:r w:rsidR="00FF1E61" w:rsidRPr="00575C80">
        <w:rPr>
          <w:rFonts w:ascii="宋体" w:hAnsi="宋体" w:hint="eastAsia"/>
          <w:sz w:val="24"/>
          <w:szCs w:val="24"/>
        </w:rPr>
        <w:t>如何</w:t>
      </w:r>
      <w:r w:rsidR="00FF1E61" w:rsidRPr="00575C80">
        <w:rPr>
          <w:rFonts w:ascii="宋体" w:hAnsi="宋体"/>
          <w:sz w:val="24"/>
          <w:szCs w:val="24"/>
        </w:rPr>
        <w:t>适应新的形势发展要求</w:t>
      </w:r>
      <w:r w:rsidRPr="00575C80">
        <w:rPr>
          <w:rFonts w:ascii="宋体" w:hAnsi="宋体" w:hint="eastAsia"/>
          <w:sz w:val="24"/>
          <w:szCs w:val="24"/>
        </w:rPr>
        <w:t>，</w:t>
      </w:r>
      <w:r w:rsidR="004A3205" w:rsidRPr="00575C80">
        <w:rPr>
          <w:rFonts w:ascii="宋体" w:hAnsi="宋体" w:hint="eastAsia"/>
          <w:sz w:val="24"/>
          <w:szCs w:val="24"/>
        </w:rPr>
        <w:lastRenderedPageBreak/>
        <w:t>是摆在</w:t>
      </w:r>
      <w:r w:rsidR="00843324">
        <w:rPr>
          <w:rFonts w:ascii="宋体" w:hAnsi="宋体" w:hint="eastAsia"/>
          <w:sz w:val="24"/>
          <w:szCs w:val="24"/>
        </w:rPr>
        <w:t>我们</w:t>
      </w:r>
      <w:r w:rsidR="004A3205" w:rsidRPr="00575C80">
        <w:rPr>
          <w:rFonts w:ascii="宋体" w:hAnsi="宋体"/>
          <w:sz w:val="24"/>
          <w:szCs w:val="24"/>
        </w:rPr>
        <w:t>面前的一个新课题</w:t>
      </w:r>
      <w:r w:rsidRPr="00575C80">
        <w:rPr>
          <w:rFonts w:ascii="宋体" w:hAnsi="宋体" w:hint="eastAsia"/>
          <w:sz w:val="24"/>
          <w:szCs w:val="24"/>
        </w:rPr>
        <w:t>。</w:t>
      </w:r>
    </w:p>
    <w:p w:rsidR="00FC0EC7" w:rsidRPr="00575C80" w:rsidRDefault="00FC0EC7" w:rsidP="0025240E">
      <w:pPr>
        <w:adjustRightInd w:val="0"/>
        <w:snapToGrid w:val="0"/>
        <w:spacing w:line="360" w:lineRule="auto"/>
        <w:ind w:firstLineChars="200" w:firstLine="482"/>
        <w:rPr>
          <w:rFonts w:ascii="宋体" w:hAnsi="宋体"/>
          <w:sz w:val="24"/>
          <w:szCs w:val="24"/>
        </w:rPr>
      </w:pPr>
      <w:r w:rsidRPr="00575C80">
        <w:rPr>
          <w:rFonts w:ascii="宋体" w:hAnsi="宋体"/>
          <w:b/>
          <w:sz w:val="24"/>
          <w:szCs w:val="24"/>
        </w:rPr>
        <w:t>2</w:t>
      </w:r>
      <w:r w:rsidRPr="00575C80">
        <w:rPr>
          <w:rFonts w:ascii="宋体" w:hAnsi="宋体" w:hint="eastAsia"/>
          <w:b/>
          <w:sz w:val="24"/>
          <w:szCs w:val="24"/>
        </w:rPr>
        <w:t>、学区</w:t>
      </w:r>
      <w:proofErr w:type="gramStart"/>
      <w:r w:rsidRPr="00575C80">
        <w:rPr>
          <w:rFonts w:ascii="宋体" w:hAnsi="宋体" w:hint="eastAsia"/>
          <w:b/>
          <w:sz w:val="24"/>
          <w:szCs w:val="24"/>
        </w:rPr>
        <w:t>内教师</w:t>
      </w:r>
      <w:proofErr w:type="gramEnd"/>
      <w:r w:rsidRPr="00575C80">
        <w:rPr>
          <w:rFonts w:ascii="宋体" w:hAnsi="宋体" w:hint="eastAsia"/>
          <w:b/>
          <w:sz w:val="24"/>
          <w:szCs w:val="24"/>
        </w:rPr>
        <w:t>队伍素质有待整体提高。</w:t>
      </w:r>
      <w:r w:rsidR="008F08A8" w:rsidRPr="00575C80">
        <w:rPr>
          <w:rFonts w:ascii="宋体" w:hAnsi="宋体" w:hint="eastAsia"/>
          <w:sz w:val="24"/>
          <w:szCs w:val="24"/>
        </w:rPr>
        <w:t>学区</w:t>
      </w:r>
      <w:r w:rsidR="00614B65" w:rsidRPr="00575C80">
        <w:rPr>
          <w:rFonts w:ascii="宋体" w:hAnsi="宋体"/>
          <w:sz w:val="24"/>
          <w:szCs w:val="24"/>
        </w:rPr>
        <w:t>南区学校</w:t>
      </w:r>
      <w:r w:rsidR="00614B65" w:rsidRPr="00575C80">
        <w:rPr>
          <w:rFonts w:ascii="宋体" w:hAnsi="宋体" w:hint="eastAsia"/>
          <w:sz w:val="24"/>
          <w:szCs w:val="24"/>
        </w:rPr>
        <w:t>毗邻嘉定城区</w:t>
      </w:r>
      <w:r w:rsidR="002C0EAC" w:rsidRPr="00575C80">
        <w:rPr>
          <w:rFonts w:ascii="宋体" w:hAnsi="宋体" w:hint="eastAsia"/>
          <w:sz w:val="24"/>
          <w:szCs w:val="24"/>
        </w:rPr>
        <w:t>教育高地</w:t>
      </w:r>
      <w:r w:rsidR="00614B65" w:rsidRPr="00575C80">
        <w:rPr>
          <w:rFonts w:ascii="宋体" w:hAnsi="宋体" w:hint="eastAsia"/>
          <w:sz w:val="24"/>
          <w:szCs w:val="24"/>
        </w:rPr>
        <w:t>，北区</w:t>
      </w:r>
      <w:r w:rsidR="00614B65" w:rsidRPr="00575C80">
        <w:rPr>
          <w:rFonts w:ascii="宋体" w:hAnsi="宋体"/>
          <w:sz w:val="24"/>
          <w:szCs w:val="24"/>
        </w:rPr>
        <w:t>学校</w:t>
      </w:r>
      <w:r w:rsidR="00F12582" w:rsidRPr="00575C80">
        <w:rPr>
          <w:rFonts w:ascii="宋体" w:hAnsi="宋体" w:hint="eastAsia"/>
          <w:sz w:val="24"/>
          <w:szCs w:val="24"/>
        </w:rPr>
        <w:t>又</w:t>
      </w:r>
      <w:r w:rsidR="00614B65" w:rsidRPr="00575C80">
        <w:rPr>
          <w:rFonts w:ascii="宋体" w:hAnsi="宋体"/>
          <w:sz w:val="24"/>
          <w:szCs w:val="24"/>
        </w:rPr>
        <w:t>比较偏僻</w:t>
      </w:r>
      <w:r w:rsidR="002C0EAC" w:rsidRPr="00575C80">
        <w:rPr>
          <w:rFonts w:ascii="宋体" w:hAnsi="宋体" w:hint="eastAsia"/>
          <w:sz w:val="24"/>
          <w:szCs w:val="24"/>
        </w:rPr>
        <w:t>邻近</w:t>
      </w:r>
      <w:r w:rsidR="002C0EAC" w:rsidRPr="00575C80">
        <w:rPr>
          <w:rFonts w:ascii="宋体" w:hAnsi="宋体"/>
          <w:sz w:val="24"/>
          <w:szCs w:val="24"/>
        </w:rPr>
        <w:t>外省</w:t>
      </w:r>
      <w:r w:rsidR="00614B65" w:rsidRPr="00575C80">
        <w:rPr>
          <w:rFonts w:ascii="宋体" w:hAnsi="宋体"/>
          <w:sz w:val="24"/>
          <w:szCs w:val="24"/>
        </w:rPr>
        <w:t>，因此，优秀教师</w:t>
      </w:r>
      <w:r w:rsidR="00614B65" w:rsidRPr="00575C80">
        <w:rPr>
          <w:rFonts w:ascii="宋体" w:hAnsi="宋体" w:hint="eastAsia"/>
          <w:sz w:val="24"/>
          <w:szCs w:val="24"/>
        </w:rPr>
        <w:t>流失比较严重，师资短缺现象也比较严重。学区内部分教师自我发展的意识不强，安于现状</w:t>
      </w:r>
      <w:r w:rsidR="009E0400" w:rsidRPr="00575C80">
        <w:rPr>
          <w:rFonts w:ascii="宋体" w:hAnsi="宋体" w:hint="eastAsia"/>
          <w:sz w:val="24"/>
          <w:szCs w:val="24"/>
        </w:rPr>
        <w:t>的</w:t>
      </w:r>
      <w:r w:rsidR="00843324">
        <w:rPr>
          <w:rFonts w:ascii="宋体" w:hAnsi="宋体"/>
          <w:sz w:val="24"/>
          <w:szCs w:val="24"/>
        </w:rPr>
        <w:t>职业倦怠现象比较</w:t>
      </w:r>
      <w:r w:rsidR="00843324">
        <w:rPr>
          <w:rFonts w:ascii="宋体" w:hAnsi="宋体" w:hint="eastAsia"/>
          <w:sz w:val="24"/>
          <w:szCs w:val="24"/>
        </w:rPr>
        <w:t>严重</w:t>
      </w:r>
      <w:r w:rsidR="009E0400" w:rsidRPr="00575C80">
        <w:rPr>
          <w:rFonts w:ascii="宋体" w:hAnsi="宋体"/>
          <w:sz w:val="24"/>
          <w:szCs w:val="24"/>
        </w:rPr>
        <w:t>，参与教育教学改革的积极性总体不高</w:t>
      </w:r>
      <w:r w:rsidR="009E0400" w:rsidRPr="00575C80">
        <w:rPr>
          <w:rFonts w:ascii="宋体" w:hAnsi="宋体" w:hint="eastAsia"/>
          <w:sz w:val="24"/>
          <w:szCs w:val="24"/>
        </w:rPr>
        <w:t>，</w:t>
      </w:r>
      <w:r w:rsidR="00614B65" w:rsidRPr="00575C80">
        <w:rPr>
          <w:rFonts w:ascii="宋体" w:hAnsi="宋体" w:hint="eastAsia"/>
          <w:sz w:val="24"/>
          <w:szCs w:val="24"/>
        </w:rPr>
        <w:t>教学理念与教学行为</w:t>
      </w:r>
      <w:r w:rsidR="009E0400" w:rsidRPr="00575C80">
        <w:rPr>
          <w:rFonts w:ascii="宋体" w:hAnsi="宋体" w:hint="eastAsia"/>
          <w:sz w:val="24"/>
          <w:szCs w:val="24"/>
        </w:rPr>
        <w:t>之间存在较大落差，</w:t>
      </w:r>
      <w:r w:rsidR="00614B65" w:rsidRPr="00575C80">
        <w:rPr>
          <w:rFonts w:ascii="宋体" w:hAnsi="宋体" w:hint="eastAsia"/>
          <w:sz w:val="24"/>
          <w:szCs w:val="24"/>
        </w:rPr>
        <w:t>学科与学科之间、教师与教师之间发展不均衡。学区</w:t>
      </w:r>
      <w:r w:rsidR="008F08A8" w:rsidRPr="00575C80">
        <w:rPr>
          <w:rFonts w:ascii="宋体" w:hAnsi="宋体" w:hint="eastAsia"/>
          <w:sz w:val="24"/>
          <w:szCs w:val="24"/>
        </w:rPr>
        <w:t>内</w:t>
      </w:r>
      <w:r w:rsidR="008F08A8" w:rsidRPr="00575C80">
        <w:rPr>
          <w:rFonts w:ascii="宋体" w:hAnsi="宋体"/>
          <w:sz w:val="24"/>
          <w:szCs w:val="24"/>
        </w:rPr>
        <w:t>现有</w:t>
      </w:r>
      <w:r w:rsidRPr="00575C80">
        <w:rPr>
          <w:rFonts w:ascii="宋体" w:hAnsi="宋体" w:hint="eastAsia"/>
          <w:sz w:val="24"/>
          <w:szCs w:val="24"/>
        </w:rPr>
        <w:t>区</w:t>
      </w:r>
      <w:r w:rsidR="008F08A8" w:rsidRPr="00575C80">
        <w:rPr>
          <w:rFonts w:ascii="宋体" w:hAnsi="宋体" w:hint="eastAsia"/>
          <w:sz w:val="24"/>
          <w:szCs w:val="24"/>
        </w:rPr>
        <w:t>级以上</w:t>
      </w:r>
      <w:r w:rsidRPr="00575C80">
        <w:rPr>
          <w:rFonts w:ascii="宋体" w:hAnsi="宋体" w:hint="eastAsia"/>
          <w:sz w:val="24"/>
          <w:szCs w:val="24"/>
        </w:rPr>
        <w:t>骨干</w:t>
      </w:r>
      <w:r w:rsidR="00F12582" w:rsidRPr="00575C80">
        <w:rPr>
          <w:rFonts w:ascii="宋体" w:hAnsi="宋体" w:hint="eastAsia"/>
          <w:sz w:val="24"/>
          <w:szCs w:val="24"/>
        </w:rPr>
        <w:t>教师</w:t>
      </w:r>
      <w:r w:rsidR="00F12582" w:rsidRPr="00575C80">
        <w:rPr>
          <w:rFonts w:ascii="宋体" w:hAnsi="宋体"/>
          <w:sz w:val="24"/>
          <w:szCs w:val="24"/>
        </w:rPr>
        <w:t>仅</w:t>
      </w:r>
      <w:r w:rsidRPr="00575C80">
        <w:rPr>
          <w:rFonts w:ascii="宋体" w:hAnsi="宋体"/>
          <w:sz w:val="24"/>
          <w:szCs w:val="24"/>
        </w:rPr>
        <w:t>14</w:t>
      </w:r>
      <w:r w:rsidR="008F08A8" w:rsidRPr="00575C80">
        <w:rPr>
          <w:rFonts w:ascii="宋体" w:hAnsi="宋体" w:hint="eastAsia"/>
          <w:sz w:val="24"/>
          <w:szCs w:val="24"/>
        </w:rPr>
        <w:t>人，占教师</w:t>
      </w:r>
      <w:r w:rsidR="008F08A8" w:rsidRPr="00575C80">
        <w:rPr>
          <w:rFonts w:ascii="宋体" w:hAnsi="宋体"/>
          <w:sz w:val="24"/>
          <w:szCs w:val="24"/>
        </w:rPr>
        <w:t>数的</w:t>
      </w:r>
      <w:r w:rsidRPr="00575C80">
        <w:rPr>
          <w:rFonts w:ascii="宋体" w:hAnsi="宋体"/>
          <w:sz w:val="24"/>
          <w:szCs w:val="24"/>
        </w:rPr>
        <w:t>3.87%</w:t>
      </w:r>
      <w:r w:rsidRPr="00575C80">
        <w:rPr>
          <w:rFonts w:ascii="宋体" w:hAnsi="宋体" w:hint="eastAsia"/>
          <w:sz w:val="24"/>
          <w:szCs w:val="24"/>
        </w:rPr>
        <w:t>，</w:t>
      </w:r>
      <w:r w:rsidR="009E0400" w:rsidRPr="00575C80">
        <w:rPr>
          <w:rFonts w:ascii="宋体" w:hAnsi="宋体" w:hint="eastAsia"/>
          <w:sz w:val="24"/>
          <w:szCs w:val="24"/>
        </w:rPr>
        <w:t>总体而言，优秀教师</w:t>
      </w:r>
      <w:r w:rsidR="009E0400" w:rsidRPr="00575C80">
        <w:rPr>
          <w:rFonts w:ascii="宋体" w:hAnsi="宋体"/>
          <w:sz w:val="24"/>
          <w:szCs w:val="24"/>
        </w:rPr>
        <w:t>数量不多，特别是缺少</w:t>
      </w:r>
      <w:r w:rsidRPr="00575C80">
        <w:rPr>
          <w:rFonts w:ascii="宋体" w:hAnsi="宋体" w:hint="eastAsia"/>
          <w:sz w:val="24"/>
          <w:szCs w:val="24"/>
        </w:rPr>
        <w:t>优秀</w:t>
      </w:r>
      <w:r w:rsidR="009E0400" w:rsidRPr="00575C80">
        <w:rPr>
          <w:rFonts w:ascii="宋体" w:hAnsi="宋体" w:hint="eastAsia"/>
          <w:sz w:val="24"/>
          <w:szCs w:val="24"/>
        </w:rPr>
        <w:t>的</w:t>
      </w:r>
      <w:r w:rsidRPr="00575C80">
        <w:rPr>
          <w:rFonts w:ascii="宋体" w:hAnsi="宋体" w:hint="eastAsia"/>
          <w:sz w:val="24"/>
          <w:szCs w:val="24"/>
        </w:rPr>
        <w:t>学科领军人物，缺少品牌学科。</w:t>
      </w:r>
      <w:r w:rsidR="00C56E1A" w:rsidRPr="00575C80">
        <w:rPr>
          <w:rFonts w:ascii="宋体" w:hAnsi="宋体" w:hint="eastAsia"/>
          <w:sz w:val="24"/>
          <w:szCs w:val="24"/>
        </w:rPr>
        <w:t>如何依托项目</w:t>
      </w:r>
      <w:r w:rsidR="00C56E1A" w:rsidRPr="00575C80">
        <w:rPr>
          <w:rFonts w:ascii="宋体" w:hAnsi="宋体"/>
          <w:sz w:val="24"/>
          <w:szCs w:val="24"/>
        </w:rPr>
        <w:t>，</w:t>
      </w:r>
      <w:r w:rsidR="00C56E1A" w:rsidRPr="00575C80">
        <w:rPr>
          <w:rFonts w:ascii="宋体" w:hAnsi="宋体" w:hint="eastAsia"/>
          <w:sz w:val="24"/>
          <w:szCs w:val="24"/>
        </w:rPr>
        <w:t>借助外力</w:t>
      </w:r>
      <w:r w:rsidR="00C56E1A" w:rsidRPr="00575C80">
        <w:rPr>
          <w:rFonts w:ascii="宋体" w:hAnsi="宋体"/>
          <w:sz w:val="24"/>
          <w:szCs w:val="24"/>
        </w:rPr>
        <w:t>，</w:t>
      </w:r>
      <w:r w:rsidR="00C56E1A" w:rsidRPr="00575C80">
        <w:rPr>
          <w:rFonts w:ascii="宋体" w:hAnsi="宋体" w:hint="eastAsia"/>
          <w:sz w:val="24"/>
          <w:szCs w:val="24"/>
        </w:rPr>
        <w:t>着力</w:t>
      </w:r>
      <w:r w:rsidR="00C56E1A" w:rsidRPr="00575C80">
        <w:rPr>
          <w:rFonts w:ascii="宋体" w:hAnsi="宋体"/>
          <w:sz w:val="24"/>
          <w:szCs w:val="24"/>
        </w:rPr>
        <w:t>打造园区优秀品牌教师，</w:t>
      </w:r>
      <w:r w:rsidR="00C56E1A" w:rsidRPr="00575C80">
        <w:rPr>
          <w:rFonts w:ascii="宋体" w:hAnsi="宋体" w:hint="eastAsia"/>
          <w:sz w:val="24"/>
          <w:szCs w:val="24"/>
        </w:rPr>
        <w:t>并通过</w:t>
      </w:r>
      <w:r w:rsidR="00C56E1A" w:rsidRPr="00575C80">
        <w:rPr>
          <w:rFonts w:ascii="宋体" w:hAnsi="宋体"/>
          <w:sz w:val="24"/>
          <w:szCs w:val="24"/>
        </w:rPr>
        <w:t>优秀教师的示范引领，挖掘教师潜力</w:t>
      </w:r>
      <w:r w:rsidR="00C56E1A" w:rsidRPr="00575C80">
        <w:rPr>
          <w:rFonts w:ascii="宋体" w:hAnsi="宋体" w:hint="eastAsia"/>
          <w:sz w:val="24"/>
          <w:szCs w:val="24"/>
        </w:rPr>
        <w:t>，激励每一个教师主动参与变革，从而</w:t>
      </w:r>
      <w:r w:rsidR="00C56E1A" w:rsidRPr="00575C80">
        <w:rPr>
          <w:rFonts w:ascii="宋体" w:hAnsi="宋体"/>
          <w:sz w:val="24"/>
          <w:szCs w:val="24"/>
        </w:rPr>
        <w:t>促进园区教师队伍的整体提升，</w:t>
      </w:r>
      <w:r w:rsidR="00C56E1A" w:rsidRPr="00575C80">
        <w:rPr>
          <w:rFonts w:ascii="宋体" w:hAnsi="宋体" w:hint="eastAsia"/>
          <w:sz w:val="24"/>
          <w:szCs w:val="24"/>
        </w:rPr>
        <w:t>是</w:t>
      </w:r>
      <w:r w:rsidR="00C56E1A" w:rsidRPr="00575C80">
        <w:rPr>
          <w:rFonts w:ascii="宋体" w:hAnsi="宋体"/>
          <w:sz w:val="24"/>
          <w:szCs w:val="24"/>
        </w:rPr>
        <w:t>摆在管理者面前的一个难题。</w:t>
      </w:r>
    </w:p>
    <w:p w:rsidR="00FC0EC7" w:rsidRPr="00575C80" w:rsidRDefault="00FC0EC7" w:rsidP="0025240E">
      <w:pPr>
        <w:adjustRightInd w:val="0"/>
        <w:snapToGrid w:val="0"/>
        <w:spacing w:line="360" w:lineRule="auto"/>
        <w:ind w:firstLineChars="200" w:firstLine="482"/>
        <w:rPr>
          <w:rFonts w:ascii="宋体"/>
          <w:sz w:val="24"/>
          <w:szCs w:val="24"/>
        </w:rPr>
      </w:pPr>
      <w:r w:rsidRPr="00575C80">
        <w:rPr>
          <w:rFonts w:ascii="宋体" w:hAnsi="宋体"/>
          <w:b/>
          <w:sz w:val="24"/>
          <w:szCs w:val="24"/>
        </w:rPr>
        <w:t>3</w:t>
      </w:r>
      <w:r w:rsidRPr="00575C80">
        <w:rPr>
          <w:rFonts w:ascii="宋体" w:hAnsi="宋体" w:hint="eastAsia"/>
          <w:b/>
          <w:sz w:val="24"/>
          <w:szCs w:val="24"/>
        </w:rPr>
        <w:t>、学区内共享资源有待进一步挖掘。</w:t>
      </w:r>
      <w:r w:rsidRPr="00575C80">
        <w:rPr>
          <w:rFonts w:ascii="宋体" w:hAnsi="宋体" w:hint="eastAsia"/>
          <w:sz w:val="24"/>
          <w:szCs w:val="24"/>
        </w:rPr>
        <w:t>学区的各校设施、设</w:t>
      </w:r>
      <w:r w:rsidR="00A05D17" w:rsidRPr="00575C80">
        <w:rPr>
          <w:rFonts w:ascii="宋体" w:hAnsi="宋体" w:hint="eastAsia"/>
          <w:sz w:val="24"/>
          <w:szCs w:val="24"/>
        </w:rPr>
        <w:t>备与空间资源丰富，特色项目明显，在</w:t>
      </w:r>
      <w:r w:rsidR="00A05D17" w:rsidRPr="00575C80">
        <w:rPr>
          <w:rFonts w:ascii="宋体" w:hAnsi="宋体"/>
          <w:sz w:val="24"/>
          <w:szCs w:val="24"/>
        </w:rPr>
        <w:t>原有的体制机制</w:t>
      </w:r>
      <w:r w:rsidR="00A05D17" w:rsidRPr="00575C80">
        <w:rPr>
          <w:rFonts w:ascii="宋体" w:hAnsi="宋体" w:hint="eastAsia"/>
          <w:sz w:val="24"/>
          <w:szCs w:val="24"/>
        </w:rPr>
        <w:t>下</w:t>
      </w:r>
      <w:r w:rsidR="00A05D17" w:rsidRPr="00575C80">
        <w:rPr>
          <w:rFonts w:ascii="宋体" w:hAnsi="宋体"/>
          <w:sz w:val="24"/>
          <w:szCs w:val="24"/>
        </w:rPr>
        <w:t>竞争有余，合作共享不足，如何在</w:t>
      </w:r>
      <w:proofErr w:type="gramStart"/>
      <w:r w:rsidR="00A05D17" w:rsidRPr="00575C80">
        <w:rPr>
          <w:rFonts w:ascii="宋体" w:hAnsi="宋体"/>
          <w:sz w:val="24"/>
          <w:szCs w:val="24"/>
        </w:rPr>
        <w:t>学区化</w:t>
      </w:r>
      <w:proofErr w:type="gramEnd"/>
      <w:r w:rsidR="00A05D17" w:rsidRPr="00575C80">
        <w:rPr>
          <w:rFonts w:ascii="宋体" w:hAnsi="宋体"/>
          <w:sz w:val="24"/>
          <w:szCs w:val="24"/>
        </w:rPr>
        <w:t>推进的大背景下，</w:t>
      </w:r>
      <w:r w:rsidR="00A05D17" w:rsidRPr="00575C80">
        <w:rPr>
          <w:rFonts w:ascii="宋体" w:hAnsi="宋体" w:hint="eastAsia"/>
          <w:sz w:val="24"/>
          <w:szCs w:val="24"/>
        </w:rPr>
        <w:t>鼓励</w:t>
      </w:r>
      <w:r w:rsidR="00C56E1A" w:rsidRPr="00575C80">
        <w:rPr>
          <w:rFonts w:ascii="宋体" w:hAnsi="宋体" w:hint="eastAsia"/>
          <w:sz w:val="24"/>
          <w:szCs w:val="24"/>
        </w:rPr>
        <w:t>学校</w:t>
      </w:r>
      <w:r w:rsidR="00C56E1A" w:rsidRPr="00575C80">
        <w:rPr>
          <w:rFonts w:ascii="宋体" w:hAnsi="宋体"/>
          <w:sz w:val="24"/>
          <w:szCs w:val="24"/>
        </w:rPr>
        <w:t>与学校之间、学校与</w:t>
      </w:r>
      <w:r w:rsidR="00C56E1A" w:rsidRPr="00575C80">
        <w:rPr>
          <w:rFonts w:ascii="宋体" w:hAnsi="宋体" w:hint="eastAsia"/>
          <w:sz w:val="24"/>
          <w:szCs w:val="24"/>
        </w:rPr>
        <w:t>高新企业</w:t>
      </w:r>
      <w:r w:rsidR="00C56E1A" w:rsidRPr="00575C80">
        <w:rPr>
          <w:rFonts w:ascii="宋体" w:hAnsi="宋体"/>
          <w:sz w:val="24"/>
          <w:szCs w:val="24"/>
        </w:rPr>
        <w:t>科研</w:t>
      </w:r>
      <w:r w:rsidR="00C56E1A" w:rsidRPr="00575C80">
        <w:rPr>
          <w:rFonts w:ascii="宋体" w:hAnsi="宋体" w:hint="eastAsia"/>
          <w:sz w:val="24"/>
          <w:szCs w:val="24"/>
        </w:rPr>
        <w:t>院</w:t>
      </w:r>
      <w:r w:rsidR="00C56E1A" w:rsidRPr="00575C80">
        <w:rPr>
          <w:rFonts w:ascii="宋体" w:hAnsi="宋体"/>
          <w:sz w:val="24"/>
          <w:szCs w:val="24"/>
        </w:rPr>
        <w:t>所</w:t>
      </w:r>
      <w:r w:rsidR="00C56E1A" w:rsidRPr="00575C80">
        <w:rPr>
          <w:rFonts w:ascii="宋体" w:hAnsi="宋体" w:hint="eastAsia"/>
          <w:sz w:val="24"/>
          <w:szCs w:val="24"/>
        </w:rPr>
        <w:t>之间</w:t>
      </w:r>
      <w:r w:rsidR="00C56E1A" w:rsidRPr="00575C80">
        <w:rPr>
          <w:rFonts w:ascii="宋体" w:hAnsi="宋体"/>
          <w:sz w:val="24"/>
          <w:szCs w:val="24"/>
        </w:rPr>
        <w:t>优势互补、资源共享，从而推进</w:t>
      </w:r>
      <w:proofErr w:type="gramStart"/>
      <w:r w:rsidRPr="00575C80">
        <w:rPr>
          <w:rFonts w:ascii="宋体" w:hAnsi="宋体" w:hint="eastAsia"/>
          <w:sz w:val="24"/>
          <w:szCs w:val="24"/>
        </w:rPr>
        <w:t>学区化</w:t>
      </w:r>
      <w:proofErr w:type="gramEnd"/>
      <w:r w:rsidR="00C56E1A" w:rsidRPr="00575C80">
        <w:rPr>
          <w:rFonts w:ascii="宋体" w:hAnsi="宋体" w:hint="eastAsia"/>
          <w:sz w:val="24"/>
          <w:szCs w:val="24"/>
        </w:rPr>
        <w:t>共享</w:t>
      </w:r>
      <w:r w:rsidRPr="00575C80">
        <w:rPr>
          <w:rFonts w:ascii="宋体" w:hAnsi="宋体" w:hint="eastAsia"/>
          <w:sz w:val="24"/>
          <w:szCs w:val="24"/>
        </w:rPr>
        <w:t>课程与特色品牌</w:t>
      </w:r>
      <w:r w:rsidR="00C56E1A" w:rsidRPr="00575C80">
        <w:rPr>
          <w:rFonts w:ascii="宋体" w:hAnsi="宋体" w:hint="eastAsia"/>
          <w:sz w:val="24"/>
          <w:szCs w:val="24"/>
        </w:rPr>
        <w:t>课程</w:t>
      </w:r>
      <w:r w:rsidR="00C56E1A" w:rsidRPr="00575C80">
        <w:rPr>
          <w:rFonts w:ascii="宋体" w:hAnsi="宋体"/>
          <w:sz w:val="24"/>
          <w:szCs w:val="24"/>
        </w:rPr>
        <w:t>建设，这是</w:t>
      </w:r>
      <w:proofErr w:type="gramStart"/>
      <w:r w:rsidR="00C56E1A" w:rsidRPr="00575C80">
        <w:rPr>
          <w:rFonts w:ascii="宋体" w:hAnsi="宋体"/>
          <w:sz w:val="24"/>
          <w:szCs w:val="24"/>
        </w:rPr>
        <w:t>学区化</w:t>
      </w:r>
      <w:proofErr w:type="gramEnd"/>
      <w:r w:rsidR="00C56E1A" w:rsidRPr="00575C80">
        <w:rPr>
          <w:rFonts w:ascii="宋体" w:hAnsi="宋体"/>
          <w:sz w:val="24"/>
          <w:szCs w:val="24"/>
        </w:rPr>
        <w:t>推进面临的新挑战。</w:t>
      </w:r>
    </w:p>
    <w:p w:rsidR="002C0EAC" w:rsidRPr="00575C80" w:rsidRDefault="00FC0EC7" w:rsidP="0025240E">
      <w:pPr>
        <w:adjustRightInd w:val="0"/>
        <w:snapToGrid w:val="0"/>
        <w:spacing w:line="360" w:lineRule="auto"/>
        <w:ind w:firstLineChars="200" w:firstLine="482"/>
        <w:rPr>
          <w:rFonts w:ascii="宋体" w:hAnsi="宋体"/>
          <w:sz w:val="24"/>
          <w:szCs w:val="24"/>
        </w:rPr>
      </w:pPr>
      <w:r w:rsidRPr="00575C80">
        <w:rPr>
          <w:rFonts w:ascii="宋体" w:hAnsi="宋体"/>
          <w:b/>
          <w:sz w:val="24"/>
          <w:szCs w:val="24"/>
        </w:rPr>
        <w:t>4</w:t>
      </w:r>
      <w:r w:rsidRPr="00575C80">
        <w:rPr>
          <w:rFonts w:ascii="宋体" w:hAnsi="宋体" w:hint="eastAsia"/>
          <w:b/>
          <w:sz w:val="24"/>
          <w:szCs w:val="24"/>
        </w:rPr>
        <w:t>、学区各校办学质量有待进一步提升。</w:t>
      </w:r>
      <w:r w:rsidR="002C0EAC" w:rsidRPr="00575C80">
        <w:rPr>
          <w:rFonts w:ascii="宋体" w:hAnsi="宋体" w:hint="eastAsia"/>
          <w:sz w:val="24"/>
          <w:szCs w:val="24"/>
        </w:rPr>
        <w:t>学区</w:t>
      </w:r>
      <w:r w:rsidR="002C0EAC" w:rsidRPr="00575C80">
        <w:rPr>
          <w:rFonts w:ascii="宋体" w:hAnsi="宋体"/>
          <w:sz w:val="24"/>
          <w:szCs w:val="24"/>
        </w:rPr>
        <w:t>南区学校</w:t>
      </w:r>
      <w:r w:rsidR="002C0EAC" w:rsidRPr="00575C80">
        <w:rPr>
          <w:rFonts w:ascii="宋体" w:hAnsi="宋体" w:hint="eastAsia"/>
          <w:sz w:val="24"/>
          <w:szCs w:val="24"/>
        </w:rPr>
        <w:t>毗邻嘉定城区教育高地，北区</w:t>
      </w:r>
      <w:r w:rsidR="002C0EAC" w:rsidRPr="00575C80">
        <w:rPr>
          <w:rFonts w:ascii="宋体" w:hAnsi="宋体"/>
          <w:sz w:val="24"/>
          <w:szCs w:val="24"/>
        </w:rPr>
        <w:t>学校</w:t>
      </w:r>
      <w:r w:rsidR="002C0EAC" w:rsidRPr="00575C80">
        <w:rPr>
          <w:rFonts w:ascii="宋体" w:hAnsi="宋体" w:hint="eastAsia"/>
          <w:sz w:val="24"/>
          <w:szCs w:val="24"/>
        </w:rPr>
        <w:t>又</w:t>
      </w:r>
      <w:r w:rsidR="002C0EAC" w:rsidRPr="00575C80">
        <w:rPr>
          <w:rFonts w:ascii="宋体" w:hAnsi="宋体"/>
          <w:sz w:val="24"/>
          <w:szCs w:val="24"/>
        </w:rPr>
        <w:t>比较偏僻</w:t>
      </w:r>
      <w:r w:rsidR="002C0EAC" w:rsidRPr="00575C80">
        <w:rPr>
          <w:rFonts w:ascii="宋体" w:hAnsi="宋体" w:hint="eastAsia"/>
          <w:sz w:val="24"/>
          <w:szCs w:val="24"/>
        </w:rPr>
        <w:t>邻近</w:t>
      </w:r>
      <w:r w:rsidR="002C0EAC" w:rsidRPr="00575C80">
        <w:rPr>
          <w:rFonts w:ascii="宋体" w:hAnsi="宋体"/>
          <w:sz w:val="24"/>
          <w:szCs w:val="24"/>
        </w:rPr>
        <w:t>外省，因此，</w:t>
      </w:r>
      <w:r w:rsidR="002C0EAC" w:rsidRPr="00575C80">
        <w:rPr>
          <w:rFonts w:ascii="宋体" w:hAnsi="宋体" w:hint="eastAsia"/>
          <w:sz w:val="24"/>
          <w:szCs w:val="24"/>
        </w:rPr>
        <w:t>学区内优质</w:t>
      </w:r>
      <w:r w:rsidR="002C0EAC" w:rsidRPr="00575C80">
        <w:rPr>
          <w:rFonts w:ascii="宋体" w:hAnsi="宋体"/>
          <w:sz w:val="24"/>
          <w:szCs w:val="24"/>
        </w:rPr>
        <w:t>生源流失现象总体</w:t>
      </w:r>
      <w:r w:rsidR="002C0EAC" w:rsidRPr="00575C80">
        <w:rPr>
          <w:rFonts w:ascii="宋体" w:hAnsi="宋体" w:hint="eastAsia"/>
          <w:sz w:val="24"/>
          <w:szCs w:val="24"/>
        </w:rPr>
        <w:t>比较严重，外省市随迁</w:t>
      </w:r>
      <w:r w:rsidR="002C0EAC" w:rsidRPr="00575C80">
        <w:rPr>
          <w:rFonts w:ascii="宋体" w:hAnsi="宋体"/>
          <w:sz w:val="24"/>
          <w:szCs w:val="24"/>
        </w:rPr>
        <w:t>子女比例</w:t>
      </w:r>
      <w:r w:rsidR="002C0EAC" w:rsidRPr="00575C80">
        <w:rPr>
          <w:rFonts w:ascii="宋体" w:hAnsi="宋体" w:hint="eastAsia"/>
          <w:sz w:val="24"/>
          <w:szCs w:val="24"/>
        </w:rPr>
        <w:t>比较高</w:t>
      </w:r>
      <w:r w:rsidR="002C0EAC" w:rsidRPr="00575C80">
        <w:rPr>
          <w:rFonts w:ascii="宋体" w:hAnsi="宋体"/>
          <w:sz w:val="24"/>
          <w:szCs w:val="24"/>
        </w:rPr>
        <w:t>，</w:t>
      </w:r>
      <w:r w:rsidR="002C0EAC" w:rsidRPr="00575C80">
        <w:rPr>
          <w:rFonts w:ascii="宋体" w:hAnsi="宋体" w:hint="eastAsia"/>
          <w:sz w:val="24"/>
          <w:szCs w:val="24"/>
        </w:rPr>
        <w:t>家长素质参差不齐，其中多数家长职业不稳定，学历层次普遍偏低，缺乏科学的家庭教育方法，不能形成教育合力。从历次区级</w:t>
      </w:r>
      <w:r w:rsidR="002C0EAC" w:rsidRPr="00575C80">
        <w:rPr>
          <w:rFonts w:ascii="宋体" w:hAnsi="宋体"/>
          <w:sz w:val="24"/>
          <w:szCs w:val="24"/>
        </w:rPr>
        <w:t>学业质量</w:t>
      </w:r>
      <w:r w:rsidR="002C0EAC" w:rsidRPr="00575C80">
        <w:rPr>
          <w:rFonts w:ascii="宋体" w:hAnsi="宋体" w:hint="eastAsia"/>
          <w:sz w:val="24"/>
          <w:szCs w:val="24"/>
        </w:rPr>
        <w:t>调研</w:t>
      </w:r>
      <w:r w:rsidR="002C0EAC" w:rsidRPr="00575C80">
        <w:rPr>
          <w:rFonts w:ascii="宋体" w:hAnsi="宋体"/>
          <w:sz w:val="24"/>
          <w:szCs w:val="24"/>
        </w:rPr>
        <w:t>的</w:t>
      </w:r>
      <w:r w:rsidR="002C0EAC" w:rsidRPr="00575C80">
        <w:rPr>
          <w:rFonts w:ascii="宋体" w:hAnsi="宋体" w:hint="eastAsia"/>
          <w:sz w:val="24"/>
          <w:szCs w:val="24"/>
        </w:rPr>
        <w:t>结果看</w:t>
      </w:r>
      <w:r w:rsidR="002C0EAC" w:rsidRPr="00575C80">
        <w:rPr>
          <w:rFonts w:ascii="宋体" w:hAnsi="宋体"/>
          <w:sz w:val="24"/>
          <w:szCs w:val="24"/>
        </w:rPr>
        <w:t>，</w:t>
      </w:r>
      <w:r w:rsidR="002C0EAC" w:rsidRPr="00575C80">
        <w:rPr>
          <w:rFonts w:ascii="宋体" w:hAnsi="宋体" w:hint="eastAsia"/>
          <w:sz w:val="24"/>
          <w:szCs w:val="24"/>
        </w:rPr>
        <w:t>学区</w:t>
      </w:r>
      <w:r w:rsidR="002C0EAC" w:rsidRPr="00575C80">
        <w:rPr>
          <w:rFonts w:ascii="宋体" w:hAnsi="宋体"/>
          <w:sz w:val="24"/>
          <w:szCs w:val="24"/>
        </w:rPr>
        <w:t>内学校基本处于</w:t>
      </w:r>
      <w:r w:rsidR="002C0EAC" w:rsidRPr="00575C80">
        <w:rPr>
          <w:rFonts w:ascii="宋体" w:hAnsi="宋体" w:hint="eastAsia"/>
          <w:sz w:val="24"/>
          <w:szCs w:val="24"/>
        </w:rPr>
        <w:t>全区</w:t>
      </w:r>
      <w:r w:rsidR="002C0EAC" w:rsidRPr="00575C80">
        <w:rPr>
          <w:rFonts w:ascii="宋体" w:hAnsi="宋体"/>
          <w:sz w:val="24"/>
          <w:szCs w:val="24"/>
        </w:rPr>
        <w:t>中游，而北部两所九年一贯制学校的</w:t>
      </w:r>
      <w:r w:rsidR="00843324" w:rsidRPr="00575C80">
        <w:rPr>
          <w:rFonts w:ascii="宋体" w:hAnsi="宋体"/>
          <w:sz w:val="24"/>
          <w:szCs w:val="24"/>
        </w:rPr>
        <w:t>小学部</w:t>
      </w:r>
      <w:r w:rsidR="00843324">
        <w:rPr>
          <w:rFonts w:ascii="宋体" w:hAnsi="宋体" w:hint="eastAsia"/>
          <w:sz w:val="24"/>
          <w:szCs w:val="24"/>
        </w:rPr>
        <w:t>和</w:t>
      </w:r>
      <w:r w:rsidR="0016575E" w:rsidRPr="00575C80">
        <w:rPr>
          <w:rFonts w:ascii="宋体" w:hAnsi="宋体" w:hint="eastAsia"/>
          <w:sz w:val="24"/>
          <w:szCs w:val="24"/>
        </w:rPr>
        <w:t>中学部</w:t>
      </w:r>
      <w:r w:rsidR="002C0EAC" w:rsidRPr="00575C80">
        <w:rPr>
          <w:rFonts w:ascii="宋体" w:hAnsi="宋体"/>
          <w:sz w:val="24"/>
          <w:szCs w:val="24"/>
        </w:rPr>
        <w:t>情况</w:t>
      </w:r>
      <w:r w:rsidR="0016575E" w:rsidRPr="00575C80">
        <w:rPr>
          <w:rFonts w:ascii="宋体" w:hAnsi="宋体" w:hint="eastAsia"/>
          <w:sz w:val="24"/>
          <w:szCs w:val="24"/>
        </w:rPr>
        <w:t>差异很大</w:t>
      </w:r>
      <w:r w:rsidR="0016575E" w:rsidRPr="00575C80">
        <w:rPr>
          <w:rFonts w:ascii="宋体" w:hAnsi="宋体"/>
          <w:sz w:val="24"/>
          <w:szCs w:val="24"/>
        </w:rPr>
        <w:t>，</w:t>
      </w:r>
      <w:r w:rsidR="002C0EAC" w:rsidRPr="00575C80">
        <w:rPr>
          <w:rFonts w:ascii="宋体" w:hAnsi="宋体"/>
          <w:sz w:val="24"/>
          <w:szCs w:val="24"/>
        </w:rPr>
        <w:t>比较堪忧</w:t>
      </w:r>
      <w:r w:rsidR="0016575E" w:rsidRPr="00575C80">
        <w:rPr>
          <w:rFonts w:ascii="宋体" w:hAnsi="宋体" w:hint="eastAsia"/>
          <w:sz w:val="24"/>
          <w:szCs w:val="24"/>
        </w:rPr>
        <w:t>，</w:t>
      </w:r>
      <w:r w:rsidR="002C0EAC" w:rsidRPr="00575C80">
        <w:rPr>
          <w:rFonts w:ascii="宋体" w:hAnsi="宋体" w:hint="eastAsia"/>
          <w:sz w:val="24"/>
          <w:szCs w:val="24"/>
        </w:rPr>
        <w:t>如何</w:t>
      </w:r>
      <w:r w:rsidR="002C0EAC" w:rsidRPr="00575C80">
        <w:rPr>
          <w:rFonts w:ascii="宋体" w:hAnsi="宋体"/>
          <w:sz w:val="24"/>
          <w:szCs w:val="24"/>
        </w:rPr>
        <w:t>提升学校教学质量</w:t>
      </w:r>
      <w:r w:rsidR="0016575E" w:rsidRPr="00575C80">
        <w:rPr>
          <w:rFonts w:ascii="宋体" w:hAnsi="宋体" w:hint="eastAsia"/>
          <w:sz w:val="24"/>
          <w:szCs w:val="24"/>
        </w:rPr>
        <w:t>无疑是</w:t>
      </w:r>
      <w:proofErr w:type="gramStart"/>
      <w:r w:rsidR="00B32539" w:rsidRPr="00575C80">
        <w:rPr>
          <w:rFonts w:ascii="宋体" w:hAnsi="宋体"/>
          <w:sz w:val="24"/>
          <w:szCs w:val="24"/>
        </w:rPr>
        <w:t>学区化</w:t>
      </w:r>
      <w:proofErr w:type="gramEnd"/>
      <w:r w:rsidR="00B32539" w:rsidRPr="00575C80">
        <w:rPr>
          <w:rFonts w:ascii="宋体" w:hAnsi="宋体"/>
          <w:sz w:val="24"/>
          <w:szCs w:val="24"/>
        </w:rPr>
        <w:t>办学推进过程中</w:t>
      </w:r>
      <w:r w:rsidR="00B32539" w:rsidRPr="00575C80">
        <w:rPr>
          <w:rFonts w:ascii="宋体" w:hAnsi="宋体" w:hint="eastAsia"/>
          <w:sz w:val="24"/>
          <w:szCs w:val="24"/>
        </w:rPr>
        <w:t>需要探索研究的</w:t>
      </w:r>
      <w:r w:rsidR="0016575E" w:rsidRPr="00575C80">
        <w:rPr>
          <w:rFonts w:ascii="宋体" w:hAnsi="宋体"/>
          <w:sz w:val="24"/>
          <w:szCs w:val="24"/>
        </w:rPr>
        <w:t>。</w:t>
      </w:r>
    </w:p>
    <w:p w:rsidR="00494A44" w:rsidRPr="00575C80" w:rsidRDefault="00FC0EC7" w:rsidP="00B471A8">
      <w:pPr>
        <w:spacing w:line="360" w:lineRule="auto"/>
        <w:ind w:firstLineChars="200" w:firstLine="562"/>
        <w:rPr>
          <w:rFonts w:ascii="宋体" w:hAnsi="宋体"/>
          <w:sz w:val="24"/>
          <w:szCs w:val="24"/>
        </w:rPr>
      </w:pPr>
      <w:r w:rsidRPr="00575C80">
        <w:rPr>
          <w:rFonts w:ascii="黑体" w:eastAsia="黑体" w:hAnsi="黑体" w:hint="eastAsia"/>
          <w:b/>
          <w:sz w:val="28"/>
          <w:szCs w:val="28"/>
        </w:rPr>
        <w:t>四、</w:t>
      </w:r>
      <w:r w:rsidR="007B7431" w:rsidRPr="00575C80">
        <w:rPr>
          <w:rFonts w:ascii="黑体" w:eastAsia="黑体" w:hAnsi="黑体" w:hint="eastAsia"/>
          <w:b/>
          <w:sz w:val="28"/>
          <w:szCs w:val="28"/>
        </w:rPr>
        <w:t>发展</w:t>
      </w:r>
      <w:r w:rsidR="00494A44" w:rsidRPr="00575C80">
        <w:rPr>
          <w:rFonts w:ascii="黑体" w:eastAsia="黑体" w:hAnsi="黑体" w:hint="eastAsia"/>
          <w:b/>
          <w:sz w:val="28"/>
          <w:szCs w:val="28"/>
        </w:rPr>
        <w:t>理念：</w:t>
      </w:r>
      <w:r w:rsidR="00494A44" w:rsidRPr="00575C80">
        <w:rPr>
          <w:rFonts w:ascii="宋体" w:hAnsi="宋体" w:hint="eastAsia"/>
          <w:sz w:val="24"/>
          <w:szCs w:val="24"/>
        </w:rPr>
        <w:t>融合、开放、合作、创新</w:t>
      </w:r>
    </w:p>
    <w:p w:rsidR="00FC0EC7" w:rsidRPr="00575C80" w:rsidRDefault="00494A44" w:rsidP="00B471A8">
      <w:pPr>
        <w:adjustRightInd w:val="0"/>
        <w:snapToGrid w:val="0"/>
        <w:spacing w:line="360" w:lineRule="auto"/>
        <w:ind w:firstLineChars="196" w:firstLine="551"/>
        <w:rPr>
          <w:rFonts w:ascii="黑体" w:eastAsia="黑体" w:hAnsi="黑体"/>
          <w:b/>
          <w:sz w:val="24"/>
          <w:szCs w:val="24"/>
        </w:rPr>
      </w:pPr>
      <w:r w:rsidRPr="00575C80">
        <w:rPr>
          <w:rFonts w:ascii="黑体" w:eastAsia="黑体" w:hAnsi="黑体" w:hint="eastAsia"/>
          <w:b/>
          <w:sz w:val="28"/>
          <w:szCs w:val="28"/>
        </w:rPr>
        <w:t>五</w:t>
      </w:r>
      <w:r w:rsidRPr="00575C80">
        <w:rPr>
          <w:rFonts w:ascii="黑体" w:eastAsia="黑体" w:hAnsi="黑体"/>
          <w:b/>
          <w:sz w:val="28"/>
          <w:szCs w:val="28"/>
        </w:rPr>
        <w:t>、发展愿景</w:t>
      </w:r>
      <w:r w:rsidRPr="00575C80">
        <w:rPr>
          <w:rFonts w:ascii="黑体" w:eastAsia="黑体" w:hAnsi="黑体" w:hint="eastAsia"/>
          <w:b/>
          <w:sz w:val="28"/>
          <w:szCs w:val="28"/>
        </w:rPr>
        <w:t>：</w:t>
      </w:r>
      <w:r w:rsidRPr="00575C80">
        <w:rPr>
          <w:rFonts w:ascii="宋体" w:hAnsi="宋体" w:hint="eastAsia"/>
          <w:sz w:val="24"/>
          <w:szCs w:val="24"/>
        </w:rPr>
        <w:t>给梦想搭一座桥：激活每一个学生的个性潜能、激励每一个教师的主动变革、激发每一所学校的内生动力。</w:t>
      </w:r>
    </w:p>
    <w:p w:rsidR="00494A44" w:rsidRPr="00575C80" w:rsidRDefault="00494A44" w:rsidP="00B471A8">
      <w:pPr>
        <w:adjustRightInd w:val="0"/>
        <w:snapToGrid w:val="0"/>
        <w:spacing w:line="360" w:lineRule="auto"/>
        <w:ind w:firstLineChars="200" w:firstLine="562"/>
        <w:rPr>
          <w:rFonts w:ascii="黑体" w:eastAsia="黑体" w:hAnsi="黑体"/>
          <w:b/>
          <w:sz w:val="28"/>
          <w:szCs w:val="28"/>
        </w:rPr>
      </w:pPr>
      <w:r w:rsidRPr="00575C80">
        <w:rPr>
          <w:rFonts w:ascii="黑体" w:eastAsia="黑体" w:hAnsi="黑体" w:hint="eastAsia"/>
          <w:b/>
          <w:sz w:val="28"/>
          <w:szCs w:val="28"/>
        </w:rPr>
        <w:t>六</w:t>
      </w:r>
      <w:r w:rsidRPr="00575C80">
        <w:rPr>
          <w:rFonts w:ascii="黑体" w:eastAsia="黑体" w:hAnsi="黑体"/>
          <w:b/>
          <w:sz w:val="28"/>
          <w:szCs w:val="28"/>
        </w:rPr>
        <w:t>、</w:t>
      </w:r>
      <w:r w:rsidRPr="00575C80">
        <w:rPr>
          <w:rFonts w:ascii="黑体" w:eastAsia="黑体" w:hAnsi="黑体" w:hint="eastAsia"/>
          <w:b/>
          <w:sz w:val="28"/>
          <w:szCs w:val="28"/>
        </w:rPr>
        <w:t>工作目标</w:t>
      </w:r>
    </w:p>
    <w:p w:rsidR="00FC0EC7" w:rsidRPr="00575C80" w:rsidRDefault="00FC0EC7" w:rsidP="00B471A8">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通过整合南苑学区内的优质资源，在教育教学共</w:t>
      </w:r>
      <w:proofErr w:type="gramStart"/>
      <w:r w:rsidRPr="00575C80">
        <w:rPr>
          <w:rFonts w:ascii="宋体" w:hAnsi="宋体" w:hint="eastAsia"/>
          <w:sz w:val="24"/>
          <w:szCs w:val="24"/>
        </w:rPr>
        <w:t>研</w:t>
      </w:r>
      <w:proofErr w:type="gramEnd"/>
      <w:r w:rsidRPr="00575C80">
        <w:rPr>
          <w:rFonts w:ascii="宋体" w:hAnsi="宋体" w:hint="eastAsia"/>
          <w:sz w:val="24"/>
          <w:szCs w:val="24"/>
        </w:rPr>
        <w:t>、特色课程共享、学区文化共建等方面有所突破，逐步形成学区特色，实现和</w:t>
      </w:r>
      <w:proofErr w:type="gramStart"/>
      <w:r w:rsidRPr="00575C80">
        <w:rPr>
          <w:rFonts w:ascii="宋体" w:hAnsi="宋体" w:hint="eastAsia"/>
          <w:sz w:val="24"/>
          <w:szCs w:val="24"/>
        </w:rPr>
        <w:t>而</w:t>
      </w:r>
      <w:proofErr w:type="gramEnd"/>
      <w:r w:rsidRPr="00575C80">
        <w:rPr>
          <w:rFonts w:ascii="宋体" w:hAnsi="宋体" w:hint="eastAsia"/>
          <w:sz w:val="24"/>
          <w:szCs w:val="24"/>
        </w:rPr>
        <w:t>不同、共享共赢、多元发</w:t>
      </w:r>
      <w:r w:rsidRPr="00575C80">
        <w:rPr>
          <w:rFonts w:ascii="宋体" w:hAnsi="宋体" w:hint="eastAsia"/>
          <w:sz w:val="24"/>
          <w:szCs w:val="24"/>
        </w:rPr>
        <w:lastRenderedPageBreak/>
        <w:t>展、科技创新</w:t>
      </w:r>
      <w:r w:rsidRPr="00575C80">
        <w:rPr>
          <w:rFonts w:ascii="宋体" w:hAnsi="宋体"/>
          <w:sz w:val="24"/>
          <w:szCs w:val="24"/>
        </w:rPr>
        <w:t>+</w:t>
      </w:r>
      <w:r w:rsidRPr="00575C80">
        <w:rPr>
          <w:rFonts w:ascii="宋体" w:hAnsi="宋体" w:hint="eastAsia"/>
          <w:sz w:val="24"/>
          <w:szCs w:val="24"/>
        </w:rPr>
        <w:t>文化创意的南苑学区建设目标，全面提升学区内各校的办学质量。</w:t>
      </w:r>
    </w:p>
    <w:p w:rsidR="00FA67E8" w:rsidRPr="00575C80" w:rsidRDefault="00494A44" w:rsidP="00B471A8">
      <w:pPr>
        <w:spacing w:line="360" w:lineRule="auto"/>
        <w:ind w:firstLineChars="200" w:firstLine="562"/>
        <w:jc w:val="left"/>
        <w:rPr>
          <w:rFonts w:ascii="黑体" w:eastAsia="黑体" w:hAnsi="黑体"/>
          <w:b/>
          <w:sz w:val="28"/>
          <w:szCs w:val="28"/>
        </w:rPr>
      </w:pPr>
      <w:r w:rsidRPr="00575C80">
        <w:rPr>
          <w:rFonts w:ascii="黑体" w:eastAsia="黑体" w:hAnsi="黑体" w:hint="eastAsia"/>
          <w:b/>
          <w:sz w:val="28"/>
          <w:szCs w:val="28"/>
        </w:rPr>
        <w:t>七</w:t>
      </w:r>
      <w:r w:rsidR="00FC0EC7" w:rsidRPr="00575C80">
        <w:rPr>
          <w:rFonts w:ascii="黑体" w:eastAsia="黑体" w:hAnsi="黑体" w:hint="eastAsia"/>
          <w:b/>
          <w:sz w:val="28"/>
          <w:szCs w:val="28"/>
        </w:rPr>
        <w:t>、主要任务</w:t>
      </w:r>
    </w:p>
    <w:p w:rsidR="00FC0EC7" w:rsidRPr="00575C80" w:rsidRDefault="00B471A8" w:rsidP="00B471A8">
      <w:pPr>
        <w:adjustRightInd w:val="0"/>
        <w:snapToGrid w:val="0"/>
        <w:spacing w:line="360" w:lineRule="auto"/>
        <w:ind w:firstLineChars="200" w:firstLine="482"/>
        <w:rPr>
          <w:rFonts w:ascii="宋体" w:hAnsi="宋体"/>
          <w:sz w:val="24"/>
          <w:szCs w:val="24"/>
        </w:rPr>
      </w:pPr>
      <w:r w:rsidRPr="00575C80">
        <w:rPr>
          <w:rFonts w:ascii="宋体" w:hAnsi="宋体" w:hint="eastAsia"/>
          <w:b/>
          <w:sz w:val="24"/>
          <w:szCs w:val="24"/>
        </w:rPr>
        <w:t>（一）</w:t>
      </w:r>
      <w:r w:rsidR="00FA67E8" w:rsidRPr="00575C80">
        <w:rPr>
          <w:rFonts w:ascii="宋体" w:hAnsi="宋体" w:hint="eastAsia"/>
          <w:b/>
          <w:sz w:val="24"/>
          <w:szCs w:val="24"/>
        </w:rPr>
        <w:t>优化管理、完善制度</w:t>
      </w:r>
      <w:r w:rsidR="00FC0EC7" w:rsidRPr="00575C80">
        <w:rPr>
          <w:rFonts w:ascii="宋体" w:hAnsi="宋体" w:hint="eastAsia"/>
          <w:b/>
          <w:sz w:val="24"/>
          <w:szCs w:val="24"/>
        </w:rPr>
        <w:t>：</w:t>
      </w:r>
      <w:r w:rsidR="00FC0EC7" w:rsidRPr="00575C80">
        <w:rPr>
          <w:rFonts w:ascii="宋体" w:hAnsi="宋体" w:hint="eastAsia"/>
          <w:sz w:val="24"/>
          <w:szCs w:val="24"/>
        </w:rPr>
        <w:t>制定切实有效的</w:t>
      </w:r>
      <w:proofErr w:type="gramStart"/>
      <w:r w:rsidR="00FC0EC7" w:rsidRPr="00575C80">
        <w:rPr>
          <w:rFonts w:ascii="宋体" w:hAnsi="宋体" w:hint="eastAsia"/>
          <w:sz w:val="24"/>
          <w:szCs w:val="24"/>
        </w:rPr>
        <w:t>学区化</w:t>
      </w:r>
      <w:proofErr w:type="gramEnd"/>
      <w:r w:rsidR="00FC0EC7" w:rsidRPr="00575C80">
        <w:rPr>
          <w:rFonts w:ascii="宋体" w:hAnsi="宋体" w:hint="eastAsia"/>
          <w:sz w:val="24"/>
          <w:szCs w:val="24"/>
        </w:rPr>
        <w:t>建设管理机制，建章立制，优化学区或集团的组织架构、运行机制，确保内部运作畅通有效；注重学区“大教育”上下贯通、左右融通区域教育新格局的架构，强化内部文化建设，形成合作互动的团队氛围。</w:t>
      </w:r>
    </w:p>
    <w:p w:rsidR="00FC0EC7" w:rsidRPr="00575C80" w:rsidRDefault="00B471A8" w:rsidP="00B471A8">
      <w:pPr>
        <w:adjustRightInd w:val="0"/>
        <w:snapToGrid w:val="0"/>
        <w:spacing w:line="360" w:lineRule="auto"/>
        <w:ind w:firstLineChars="200" w:firstLine="482"/>
        <w:rPr>
          <w:rFonts w:ascii="宋体" w:hAnsi="宋体"/>
          <w:sz w:val="24"/>
          <w:szCs w:val="24"/>
        </w:rPr>
      </w:pPr>
      <w:r w:rsidRPr="00575C80">
        <w:rPr>
          <w:rFonts w:ascii="宋体" w:hAnsi="宋体" w:hint="eastAsia"/>
          <w:b/>
          <w:sz w:val="24"/>
          <w:szCs w:val="24"/>
        </w:rPr>
        <w:t>（二）</w:t>
      </w:r>
      <w:r w:rsidR="00FC0EC7" w:rsidRPr="00575C80">
        <w:rPr>
          <w:rFonts w:ascii="宋体" w:hAnsi="宋体" w:hint="eastAsia"/>
          <w:b/>
          <w:sz w:val="24"/>
          <w:szCs w:val="24"/>
        </w:rPr>
        <w:t>课程建设</w:t>
      </w:r>
      <w:r w:rsidR="001410E3" w:rsidRPr="00575C80">
        <w:rPr>
          <w:rFonts w:ascii="宋体" w:hAnsi="宋体" w:hint="eastAsia"/>
          <w:b/>
          <w:sz w:val="24"/>
          <w:szCs w:val="24"/>
        </w:rPr>
        <w:t>、</w:t>
      </w:r>
      <w:r w:rsidR="001410E3" w:rsidRPr="00575C80">
        <w:rPr>
          <w:rFonts w:ascii="宋体" w:hAnsi="宋体"/>
          <w:b/>
          <w:sz w:val="24"/>
          <w:szCs w:val="24"/>
        </w:rPr>
        <w:t>统筹共享</w:t>
      </w:r>
      <w:r w:rsidR="00FC0EC7" w:rsidRPr="00575C80">
        <w:rPr>
          <w:rFonts w:ascii="宋体" w:hAnsi="宋体" w:hint="eastAsia"/>
          <w:b/>
          <w:sz w:val="24"/>
          <w:szCs w:val="24"/>
        </w:rPr>
        <w:t>：</w:t>
      </w:r>
      <w:r w:rsidR="00FC0EC7" w:rsidRPr="00575C80">
        <w:rPr>
          <w:rFonts w:ascii="宋体" w:hAnsi="宋体" w:hint="eastAsia"/>
          <w:sz w:val="24"/>
          <w:szCs w:val="24"/>
        </w:rPr>
        <w:t>立足园区“科技创新</w:t>
      </w:r>
      <w:r w:rsidR="00FC0EC7" w:rsidRPr="00575C80">
        <w:rPr>
          <w:rFonts w:ascii="宋体" w:hAnsi="宋体"/>
          <w:sz w:val="24"/>
          <w:szCs w:val="24"/>
        </w:rPr>
        <w:t>+</w:t>
      </w:r>
      <w:r w:rsidR="00FC0EC7" w:rsidRPr="00575C80">
        <w:rPr>
          <w:rFonts w:ascii="宋体" w:hAnsi="宋体" w:hint="eastAsia"/>
          <w:sz w:val="24"/>
          <w:szCs w:val="24"/>
        </w:rPr>
        <w:t>文化创意”的</w:t>
      </w:r>
      <w:r w:rsidR="00FC0EC7" w:rsidRPr="00575C80">
        <w:rPr>
          <w:rFonts w:ascii="宋体" w:hAnsi="宋体"/>
          <w:sz w:val="24"/>
          <w:szCs w:val="24"/>
        </w:rPr>
        <w:t>STEM+</w:t>
      </w:r>
      <w:r w:rsidR="00FC0EC7" w:rsidRPr="00575C80">
        <w:rPr>
          <w:rFonts w:ascii="宋体" w:hAnsi="宋体" w:hint="eastAsia"/>
          <w:sz w:val="24"/>
          <w:szCs w:val="24"/>
        </w:rPr>
        <w:t>教育整体设计，共同研究校本课程体系建构、学科融合、课堂转型和教学方式变革等，探索体制内外交互式合作模式，落实学区课程规划和校际课程共建、共享。</w:t>
      </w:r>
    </w:p>
    <w:p w:rsidR="00FC0EC7" w:rsidRPr="00575C80" w:rsidRDefault="00B471A8" w:rsidP="00B471A8">
      <w:pPr>
        <w:adjustRightInd w:val="0"/>
        <w:snapToGrid w:val="0"/>
        <w:spacing w:line="360" w:lineRule="auto"/>
        <w:ind w:firstLineChars="200" w:firstLine="482"/>
        <w:rPr>
          <w:rFonts w:ascii="宋体"/>
          <w:sz w:val="24"/>
          <w:szCs w:val="24"/>
        </w:rPr>
      </w:pPr>
      <w:r w:rsidRPr="00575C80">
        <w:rPr>
          <w:rFonts w:ascii="宋体" w:hAnsi="宋体" w:hint="eastAsia"/>
          <w:b/>
          <w:sz w:val="24"/>
          <w:szCs w:val="24"/>
        </w:rPr>
        <w:t>（三）</w:t>
      </w:r>
      <w:r w:rsidR="00FC0EC7" w:rsidRPr="00575C80">
        <w:rPr>
          <w:rFonts w:ascii="宋体" w:hAnsi="宋体" w:hint="eastAsia"/>
          <w:b/>
          <w:sz w:val="24"/>
          <w:szCs w:val="24"/>
        </w:rPr>
        <w:t>教师发展</w:t>
      </w:r>
      <w:r w:rsidR="007574E4" w:rsidRPr="00575C80">
        <w:rPr>
          <w:rFonts w:ascii="宋体" w:hAnsi="宋体" w:hint="eastAsia"/>
          <w:b/>
          <w:sz w:val="24"/>
          <w:szCs w:val="24"/>
        </w:rPr>
        <w:t>、</w:t>
      </w:r>
      <w:r w:rsidR="007574E4" w:rsidRPr="00575C80">
        <w:rPr>
          <w:rFonts w:ascii="宋体" w:hAnsi="宋体"/>
          <w:b/>
          <w:sz w:val="24"/>
          <w:szCs w:val="24"/>
        </w:rPr>
        <w:t>互动交流</w:t>
      </w:r>
      <w:r w:rsidR="00FC0EC7" w:rsidRPr="00575C80">
        <w:rPr>
          <w:rFonts w:ascii="宋体" w:hAnsi="宋体" w:hint="eastAsia"/>
          <w:sz w:val="24"/>
          <w:szCs w:val="24"/>
        </w:rPr>
        <w:t>：尝试、探索通过师徒跨校带教、骨干游教、课程走教，组建名师工作室、教研联合体等多种方式，发挥学区内优秀教师、优秀教研组的示范辐射作用，引领区域</w:t>
      </w:r>
      <w:proofErr w:type="gramStart"/>
      <w:r w:rsidR="00FC0EC7" w:rsidRPr="00575C80">
        <w:rPr>
          <w:rFonts w:ascii="宋体" w:hAnsi="宋体" w:hint="eastAsia"/>
          <w:sz w:val="24"/>
          <w:szCs w:val="24"/>
        </w:rPr>
        <w:t>内教师</w:t>
      </w:r>
      <w:proofErr w:type="gramEnd"/>
      <w:r w:rsidR="00FC0EC7" w:rsidRPr="00575C80">
        <w:rPr>
          <w:rFonts w:ascii="宋体" w:hAnsi="宋体" w:hint="eastAsia"/>
          <w:sz w:val="24"/>
          <w:szCs w:val="24"/>
        </w:rPr>
        <w:t>整体素质的提升；着力加强学区</w:t>
      </w:r>
      <w:proofErr w:type="gramStart"/>
      <w:r w:rsidR="00FC0EC7" w:rsidRPr="00575C80">
        <w:rPr>
          <w:rFonts w:ascii="宋体" w:hAnsi="宋体" w:hint="eastAsia"/>
          <w:sz w:val="24"/>
          <w:szCs w:val="24"/>
        </w:rPr>
        <w:t>内教师</w:t>
      </w:r>
      <w:proofErr w:type="gramEnd"/>
      <w:r w:rsidR="00FC0EC7" w:rsidRPr="00575C80">
        <w:rPr>
          <w:rFonts w:ascii="宋体" w:hAnsi="宋体" w:hint="eastAsia"/>
          <w:sz w:val="24"/>
          <w:szCs w:val="24"/>
        </w:rPr>
        <w:t>培训，提供专业支持；探索区域</w:t>
      </w:r>
      <w:proofErr w:type="gramStart"/>
      <w:r w:rsidR="00FC0EC7" w:rsidRPr="00575C80">
        <w:rPr>
          <w:rFonts w:ascii="宋体" w:hAnsi="宋体" w:hint="eastAsia"/>
          <w:sz w:val="24"/>
          <w:szCs w:val="24"/>
        </w:rPr>
        <w:t>内教师</w:t>
      </w:r>
      <w:proofErr w:type="gramEnd"/>
      <w:r w:rsidR="00FC0EC7" w:rsidRPr="00575C80">
        <w:rPr>
          <w:rFonts w:ascii="宋体" w:hAnsi="宋体" w:hint="eastAsia"/>
          <w:sz w:val="24"/>
          <w:szCs w:val="24"/>
        </w:rPr>
        <w:t>流动机制的建立和运作，加快促进教师专业成长和职业发展。</w:t>
      </w:r>
    </w:p>
    <w:p w:rsidR="00FC0EC7" w:rsidRPr="00575C80" w:rsidRDefault="00B471A8" w:rsidP="00B471A8">
      <w:pPr>
        <w:adjustRightInd w:val="0"/>
        <w:snapToGrid w:val="0"/>
        <w:spacing w:line="360" w:lineRule="auto"/>
        <w:ind w:firstLineChars="200" w:firstLine="482"/>
        <w:rPr>
          <w:rFonts w:ascii="宋体"/>
          <w:sz w:val="24"/>
          <w:szCs w:val="24"/>
        </w:rPr>
      </w:pPr>
      <w:r w:rsidRPr="00575C80">
        <w:rPr>
          <w:rFonts w:ascii="宋体" w:hAnsi="宋体" w:hint="eastAsia"/>
          <w:b/>
          <w:sz w:val="24"/>
          <w:szCs w:val="24"/>
        </w:rPr>
        <w:t>（四）</w:t>
      </w:r>
      <w:r w:rsidR="007574E4" w:rsidRPr="00575C80">
        <w:rPr>
          <w:rFonts w:ascii="宋体" w:hAnsi="宋体" w:hint="eastAsia"/>
          <w:b/>
          <w:sz w:val="24"/>
          <w:szCs w:val="24"/>
        </w:rPr>
        <w:t>教育</w:t>
      </w:r>
      <w:r w:rsidR="00FC0EC7" w:rsidRPr="00575C80">
        <w:rPr>
          <w:rFonts w:ascii="宋体" w:hAnsi="宋体" w:hint="eastAsia"/>
          <w:b/>
          <w:sz w:val="24"/>
          <w:szCs w:val="24"/>
        </w:rPr>
        <w:t>资源</w:t>
      </w:r>
      <w:r w:rsidR="007574E4" w:rsidRPr="00575C80">
        <w:rPr>
          <w:rFonts w:ascii="宋体" w:hAnsi="宋体" w:hint="eastAsia"/>
          <w:b/>
          <w:sz w:val="24"/>
          <w:szCs w:val="24"/>
        </w:rPr>
        <w:t>、</w:t>
      </w:r>
      <w:r w:rsidR="007574E4" w:rsidRPr="00575C80">
        <w:rPr>
          <w:rFonts w:ascii="宋体" w:hAnsi="宋体"/>
          <w:b/>
          <w:sz w:val="24"/>
          <w:szCs w:val="24"/>
        </w:rPr>
        <w:t>共建共享</w:t>
      </w:r>
      <w:r w:rsidR="00FC0EC7" w:rsidRPr="00575C80">
        <w:rPr>
          <w:rFonts w:ascii="宋体" w:hAnsi="宋体" w:hint="eastAsia"/>
          <w:b/>
          <w:sz w:val="24"/>
          <w:szCs w:val="24"/>
        </w:rPr>
        <w:t>：</w:t>
      </w:r>
      <w:r w:rsidR="00FC0EC7" w:rsidRPr="00575C80">
        <w:rPr>
          <w:rFonts w:ascii="宋体" w:hAnsi="宋体" w:hint="eastAsia"/>
          <w:sz w:val="24"/>
          <w:szCs w:val="24"/>
        </w:rPr>
        <w:t>学区内场馆、实验室、实践基地等设备资源共能共享；继续加强园区“智慧教育联盟”的合作，拓宽教育资源共享；继续开发工业区教委原有的</w:t>
      </w:r>
      <w:proofErr w:type="gramStart"/>
      <w:r w:rsidR="00FC0EC7" w:rsidRPr="00575C80">
        <w:rPr>
          <w:rFonts w:ascii="宋体" w:hAnsi="宋体" w:hint="eastAsia"/>
          <w:sz w:val="24"/>
          <w:szCs w:val="24"/>
        </w:rPr>
        <w:t>微信公众号</w:t>
      </w:r>
      <w:proofErr w:type="gramEnd"/>
      <w:r w:rsidR="00FC0EC7" w:rsidRPr="00575C80">
        <w:rPr>
          <w:rFonts w:ascii="宋体" w:hAnsi="宋体" w:hint="eastAsia"/>
          <w:sz w:val="24"/>
          <w:szCs w:val="24"/>
        </w:rPr>
        <w:t>和“吾创吾品”服务号的运营，为学区内成员校提供信息共享平台。</w:t>
      </w:r>
    </w:p>
    <w:p w:rsidR="00FC0EC7" w:rsidRPr="00575C80" w:rsidRDefault="00B471A8" w:rsidP="00B471A8">
      <w:pPr>
        <w:adjustRightInd w:val="0"/>
        <w:snapToGrid w:val="0"/>
        <w:spacing w:line="360" w:lineRule="auto"/>
        <w:ind w:firstLineChars="200" w:firstLine="482"/>
        <w:rPr>
          <w:rFonts w:ascii="宋体"/>
          <w:sz w:val="24"/>
          <w:szCs w:val="24"/>
        </w:rPr>
      </w:pPr>
      <w:r w:rsidRPr="00575C80">
        <w:rPr>
          <w:rFonts w:ascii="宋体" w:hAnsi="宋体" w:hint="eastAsia"/>
          <w:b/>
          <w:sz w:val="24"/>
          <w:szCs w:val="24"/>
        </w:rPr>
        <w:t>（五）</w:t>
      </w:r>
      <w:r w:rsidR="007574E4" w:rsidRPr="00575C80">
        <w:rPr>
          <w:rFonts w:ascii="宋体" w:hAnsi="宋体" w:hint="eastAsia"/>
          <w:b/>
          <w:sz w:val="24"/>
          <w:szCs w:val="24"/>
        </w:rPr>
        <w:t>创建品质、</w:t>
      </w:r>
      <w:r w:rsidR="007574E4" w:rsidRPr="00575C80">
        <w:rPr>
          <w:rFonts w:ascii="宋体" w:hAnsi="宋体"/>
          <w:b/>
          <w:sz w:val="24"/>
          <w:szCs w:val="24"/>
        </w:rPr>
        <w:t>均衡发展</w:t>
      </w:r>
      <w:r w:rsidR="00FC0EC7" w:rsidRPr="00575C80">
        <w:rPr>
          <w:rFonts w:ascii="宋体" w:hAnsi="宋体" w:hint="eastAsia"/>
          <w:b/>
          <w:sz w:val="24"/>
          <w:szCs w:val="24"/>
        </w:rPr>
        <w:t>：</w:t>
      </w:r>
      <w:r w:rsidR="00FC0EC7" w:rsidRPr="00575C80">
        <w:rPr>
          <w:rFonts w:ascii="宋体" w:hAnsi="宋体" w:hint="eastAsia"/>
          <w:sz w:val="24"/>
          <w:szCs w:val="24"/>
        </w:rPr>
        <w:t>学区内教育教学能实行统筹管理，坚持优质导向、专业引领、主体激发、创新驱动，在区域终身教育体系框架内，实现优质资源共享，内涵发展同行；提炼出</w:t>
      </w:r>
      <w:proofErr w:type="gramStart"/>
      <w:r w:rsidR="00FC0EC7" w:rsidRPr="00575C80">
        <w:rPr>
          <w:rFonts w:ascii="宋体" w:hAnsi="宋体" w:hint="eastAsia"/>
          <w:sz w:val="24"/>
          <w:szCs w:val="24"/>
        </w:rPr>
        <w:t>学区化</w:t>
      </w:r>
      <w:proofErr w:type="gramEnd"/>
      <w:r w:rsidR="00FC0EC7" w:rsidRPr="00575C80">
        <w:rPr>
          <w:rFonts w:ascii="宋体" w:hAnsi="宋体" w:hint="eastAsia"/>
          <w:sz w:val="24"/>
          <w:szCs w:val="24"/>
        </w:rPr>
        <w:t>办学的经验，形成自己的</w:t>
      </w:r>
      <w:proofErr w:type="gramStart"/>
      <w:r w:rsidR="00FC0EC7" w:rsidRPr="00575C80">
        <w:rPr>
          <w:rFonts w:ascii="宋体" w:hAnsi="宋体" w:hint="eastAsia"/>
          <w:sz w:val="24"/>
          <w:szCs w:val="24"/>
        </w:rPr>
        <w:t>学区化</w:t>
      </w:r>
      <w:proofErr w:type="gramEnd"/>
      <w:r w:rsidR="00FC0EC7" w:rsidRPr="00575C80">
        <w:rPr>
          <w:rFonts w:ascii="宋体" w:hAnsi="宋体" w:hint="eastAsia"/>
          <w:sz w:val="24"/>
          <w:szCs w:val="24"/>
        </w:rPr>
        <w:t>建设特色。</w:t>
      </w:r>
    </w:p>
    <w:p w:rsidR="00FC0EC7" w:rsidRPr="00575C80" w:rsidRDefault="007574E4" w:rsidP="00B471A8">
      <w:pPr>
        <w:adjustRightInd w:val="0"/>
        <w:snapToGrid w:val="0"/>
        <w:spacing w:line="360" w:lineRule="auto"/>
        <w:ind w:firstLineChars="200" w:firstLine="562"/>
        <w:rPr>
          <w:rFonts w:ascii="黑体" w:eastAsia="黑体" w:hAnsi="黑体"/>
          <w:b/>
          <w:sz w:val="28"/>
          <w:szCs w:val="28"/>
        </w:rPr>
      </w:pPr>
      <w:r w:rsidRPr="00575C80">
        <w:rPr>
          <w:rFonts w:ascii="黑体" w:eastAsia="黑体" w:hAnsi="黑体" w:hint="eastAsia"/>
          <w:b/>
          <w:sz w:val="28"/>
          <w:szCs w:val="28"/>
        </w:rPr>
        <w:t>八</w:t>
      </w:r>
      <w:r w:rsidR="00FC0EC7" w:rsidRPr="00575C80">
        <w:rPr>
          <w:rFonts w:ascii="黑体" w:eastAsia="黑体" w:hAnsi="黑体" w:hint="eastAsia"/>
          <w:b/>
          <w:sz w:val="28"/>
          <w:szCs w:val="28"/>
        </w:rPr>
        <w:t>、重点项目</w:t>
      </w:r>
    </w:p>
    <w:p w:rsidR="00540A94" w:rsidRPr="00575C80" w:rsidRDefault="00540A94"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南苑学区</w:t>
      </w:r>
      <w:r w:rsidRPr="00575C80">
        <w:rPr>
          <w:rFonts w:ascii="宋体" w:hAnsi="宋体"/>
          <w:sz w:val="24"/>
          <w:szCs w:val="24"/>
        </w:rPr>
        <w:t>的重点发展项目可以概括为“</w:t>
      </w:r>
      <w:r w:rsidRPr="00575C80">
        <w:rPr>
          <w:rFonts w:ascii="宋体" w:hAnsi="宋体" w:hint="eastAsia"/>
          <w:sz w:val="24"/>
          <w:szCs w:val="24"/>
        </w:rPr>
        <w:t>一体两翼</w:t>
      </w:r>
      <w:r w:rsidRPr="00575C80">
        <w:rPr>
          <w:rFonts w:ascii="宋体" w:hAnsi="宋体"/>
          <w:sz w:val="24"/>
          <w:szCs w:val="24"/>
        </w:rPr>
        <w:t>”</w:t>
      </w:r>
      <w:r w:rsidRPr="00575C80">
        <w:rPr>
          <w:rFonts w:ascii="宋体" w:hAnsi="宋体" w:hint="eastAsia"/>
          <w:sz w:val="24"/>
          <w:szCs w:val="24"/>
        </w:rPr>
        <w:t>。“</w:t>
      </w:r>
      <w:r w:rsidRPr="00575C80">
        <w:rPr>
          <w:rFonts w:ascii="宋体" w:hAnsi="宋体"/>
          <w:sz w:val="24"/>
          <w:szCs w:val="24"/>
        </w:rPr>
        <w:t>一体</w:t>
      </w:r>
      <w:r w:rsidRPr="00575C80">
        <w:rPr>
          <w:rFonts w:ascii="宋体" w:hAnsi="宋体" w:hint="eastAsia"/>
          <w:sz w:val="24"/>
          <w:szCs w:val="24"/>
        </w:rPr>
        <w:t>”</w:t>
      </w:r>
      <w:r w:rsidRPr="00575C80">
        <w:rPr>
          <w:rFonts w:ascii="宋体" w:hAnsi="宋体"/>
          <w:sz w:val="24"/>
          <w:szCs w:val="24"/>
        </w:rPr>
        <w:t>是核心，</w:t>
      </w:r>
      <w:r w:rsidRPr="00575C80">
        <w:rPr>
          <w:rFonts w:ascii="宋体" w:hAnsi="宋体" w:hint="eastAsia"/>
          <w:sz w:val="24"/>
          <w:szCs w:val="24"/>
        </w:rPr>
        <w:t>即教师专业化能力提升工程；“</w:t>
      </w:r>
      <w:r w:rsidRPr="00575C80">
        <w:rPr>
          <w:rFonts w:ascii="宋体" w:hAnsi="宋体"/>
          <w:sz w:val="24"/>
          <w:szCs w:val="24"/>
        </w:rPr>
        <w:t>两翼</w:t>
      </w:r>
      <w:r w:rsidRPr="00575C80">
        <w:rPr>
          <w:rFonts w:ascii="宋体" w:hAnsi="宋体" w:hint="eastAsia"/>
          <w:sz w:val="24"/>
          <w:szCs w:val="24"/>
        </w:rPr>
        <w:t>”是关键</w:t>
      </w:r>
      <w:r w:rsidRPr="00575C80">
        <w:rPr>
          <w:rFonts w:ascii="宋体" w:hAnsi="宋体"/>
          <w:sz w:val="24"/>
          <w:szCs w:val="24"/>
        </w:rPr>
        <w:t>，</w:t>
      </w:r>
      <w:r w:rsidRPr="00575C80">
        <w:rPr>
          <w:rFonts w:ascii="宋体" w:hAnsi="宋体" w:hint="eastAsia"/>
          <w:sz w:val="24"/>
          <w:szCs w:val="24"/>
        </w:rPr>
        <w:t>分别是“</w:t>
      </w:r>
      <w:r w:rsidRPr="00575C80">
        <w:rPr>
          <w:rFonts w:ascii="宋体" w:hAnsi="宋体"/>
          <w:sz w:val="24"/>
          <w:szCs w:val="24"/>
        </w:rPr>
        <w:t>科技创新</w:t>
      </w:r>
      <w:r w:rsidRPr="00575C80">
        <w:rPr>
          <w:rFonts w:ascii="宋体" w:hAnsi="宋体" w:hint="eastAsia"/>
          <w:sz w:val="24"/>
          <w:szCs w:val="24"/>
        </w:rPr>
        <w:t>”</w:t>
      </w:r>
      <w:r w:rsidRPr="00575C80">
        <w:rPr>
          <w:rFonts w:ascii="宋体" w:hAnsi="宋体"/>
          <w:sz w:val="24"/>
          <w:szCs w:val="24"/>
        </w:rPr>
        <w:t>之</w:t>
      </w:r>
      <w:r w:rsidRPr="00575C80">
        <w:rPr>
          <w:rFonts w:ascii="宋体" w:hAnsi="宋体" w:hint="eastAsia"/>
          <w:sz w:val="24"/>
          <w:szCs w:val="24"/>
        </w:rPr>
        <w:t>翼</w:t>
      </w:r>
      <w:r w:rsidRPr="00575C80">
        <w:rPr>
          <w:rFonts w:ascii="宋体" w:hAnsi="宋体"/>
          <w:sz w:val="24"/>
          <w:szCs w:val="24"/>
        </w:rPr>
        <w:t>——</w:t>
      </w:r>
      <w:r w:rsidRPr="00575C80">
        <w:rPr>
          <w:rFonts w:ascii="宋体" w:hAnsi="宋体" w:hint="eastAsia"/>
          <w:sz w:val="24"/>
          <w:szCs w:val="24"/>
        </w:rPr>
        <w:t>区域</w:t>
      </w:r>
      <w:r w:rsidRPr="00575C80">
        <w:rPr>
          <w:rFonts w:ascii="宋体" w:hAnsi="宋体"/>
          <w:sz w:val="24"/>
          <w:szCs w:val="24"/>
        </w:rPr>
        <w:t>STEM+</w:t>
      </w:r>
      <w:r w:rsidRPr="00575C80">
        <w:rPr>
          <w:rFonts w:ascii="宋体" w:hAnsi="宋体" w:hint="eastAsia"/>
          <w:sz w:val="24"/>
          <w:szCs w:val="24"/>
        </w:rPr>
        <w:t>教育课程群建设工程，“</w:t>
      </w:r>
      <w:r w:rsidRPr="00575C80">
        <w:rPr>
          <w:rFonts w:ascii="宋体" w:hAnsi="宋体"/>
          <w:sz w:val="24"/>
          <w:szCs w:val="24"/>
        </w:rPr>
        <w:t>文化创意</w:t>
      </w:r>
      <w:r w:rsidRPr="00575C80">
        <w:rPr>
          <w:rFonts w:ascii="宋体" w:hAnsi="宋体" w:hint="eastAsia"/>
          <w:sz w:val="24"/>
          <w:szCs w:val="24"/>
        </w:rPr>
        <w:t>”</w:t>
      </w:r>
      <w:r w:rsidRPr="00575C80">
        <w:rPr>
          <w:rFonts w:ascii="宋体" w:hAnsi="宋体"/>
          <w:sz w:val="24"/>
          <w:szCs w:val="24"/>
        </w:rPr>
        <w:t>之翼——</w:t>
      </w:r>
      <w:r w:rsidRPr="00575C80">
        <w:rPr>
          <w:rFonts w:ascii="宋体" w:hAnsi="宋体" w:hint="eastAsia"/>
          <w:sz w:val="24"/>
          <w:szCs w:val="24"/>
        </w:rPr>
        <w:t>区域文化特色品牌打造工程。</w:t>
      </w:r>
    </w:p>
    <w:p w:rsidR="00FC0EC7" w:rsidRPr="00575C80" w:rsidRDefault="00B471A8" w:rsidP="00B471A8">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（一）</w:t>
      </w:r>
      <w:r w:rsidR="00FC0EC7" w:rsidRPr="00575C80">
        <w:rPr>
          <w:rFonts w:ascii="宋体" w:hAnsi="宋体" w:hint="eastAsia"/>
          <w:b/>
          <w:sz w:val="24"/>
          <w:szCs w:val="24"/>
        </w:rPr>
        <w:t>教师专业化能力提升工程</w:t>
      </w:r>
    </w:p>
    <w:p w:rsidR="005E4DED" w:rsidRPr="00575C80" w:rsidRDefault="005E4DED" w:rsidP="00B471A8">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1、</w:t>
      </w:r>
      <w:r w:rsidR="00177196" w:rsidRPr="00575C80">
        <w:rPr>
          <w:rFonts w:ascii="宋体" w:hAnsi="宋体" w:hint="eastAsia"/>
          <w:b/>
          <w:sz w:val="24"/>
          <w:szCs w:val="24"/>
        </w:rPr>
        <w:t>项目</w:t>
      </w:r>
      <w:r w:rsidRPr="00575C80">
        <w:rPr>
          <w:rFonts w:ascii="宋体" w:hAnsi="宋体"/>
          <w:b/>
          <w:sz w:val="24"/>
          <w:szCs w:val="24"/>
        </w:rPr>
        <w:t>目标</w:t>
      </w:r>
    </w:p>
    <w:p w:rsidR="00060253" w:rsidRPr="00575C80" w:rsidRDefault="00ED2195"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通过</w:t>
      </w:r>
      <w:r w:rsidR="00077A9B" w:rsidRPr="00575C80">
        <w:rPr>
          <w:rFonts w:ascii="宋体" w:hAnsi="宋体"/>
          <w:sz w:val="24"/>
          <w:szCs w:val="24"/>
        </w:rPr>
        <w:t>学区</w:t>
      </w:r>
      <w:r w:rsidRPr="00575C80">
        <w:rPr>
          <w:rFonts w:ascii="宋体" w:hAnsi="宋体" w:hint="eastAsia"/>
          <w:sz w:val="24"/>
          <w:szCs w:val="24"/>
        </w:rPr>
        <w:t>内</w:t>
      </w:r>
      <w:r w:rsidR="00077A9B" w:rsidRPr="00575C80">
        <w:rPr>
          <w:rFonts w:ascii="宋体" w:hAnsi="宋体"/>
          <w:sz w:val="24"/>
          <w:szCs w:val="24"/>
        </w:rPr>
        <w:t>品牌教师</w:t>
      </w:r>
      <w:r w:rsidRPr="00575C80">
        <w:rPr>
          <w:rFonts w:ascii="宋体" w:hAnsi="宋体" w:hint="eastAsia"/>
          <w:sz w:val="24"/>
          <w:szCs w:val="24"/>
        </w:rPr>
        <w:t>的打造</w:t>
      </w:r>
      <w:r w:rsidR="00077A9B" w:rsidRPr="00575C80">
        <w:rPr>
          <w:rFonts w:ascii="宋体" w:hAnsi="宋体"/>
          <w:sz w:val="24"/>
          <w:szCs w:val="24"/>
        </w:rPr>
        <w:t>、教师</w:t>
      </w:r>
      <w:r w:rsidRPr="00575C80">
        <w:rPr>
          <w:rFonts w:ascii="宋体" w:hAnsi="宋体" w:hint="eastAsia"/>
          <w:sz w:val="24"/>
          <w:szCs w:val="24"/>
        </w:rPr>
        <w:t>的</w:t>
      </w:r>
      <w:r w:rsidR="0087381B" w:rsidRPr="00575C80">
        <w:rPr>
          <w:rFonts w:ascii="宋体" w:hAnsi="宋体" w:hint="eastAsia"/>
          <w:sz w:val="24"/>
          <w:szCs w:val="24"/>
        </w:rPr>
        <w:t>柔性</w:t>
      </w:r>
      <w:r w:rsidR="00077A9B" w:rsidRPr="00575C80">
        <w:rPr>
          <w:rFonts w:ascii="宋体" w:hAnsi="宋体"/>
          <w:sz w:val="24"/>
          <w:szCs w:val="24"/>
        </w:rPr>
        <w:t>流动</w:t>
      </w:r>
      <w:r w:rsidRPr="00575C80">
        <w:rPr>
          <w:rFonts w:ascii="宋体" w:hAnsi="宋体" w:hint="eastAsia"/>
          <w:sz w:val="24"/>
          <w:szCs w:val="24"/>
        </w:rPr>
        <w:t>和</w:t>
      </w:r>
      <w:r w:rsidR="00077A9B" w:rsidRPr="00575C80">
        <w:rPr>
          <w:rFonts w:ascii="宋体" w:hAnsi="宋体"/>
          <w:sz w:val="24"/>
          <w:szCs w:val="24"/>
        </w:rPr>
        <w:t>有效开展</w:t>
      </w:r>
      <w:r w:rsidRPr="00575C80">
        <w:rPr>
          <w:rFonts w:ascii="宋体" w:hAnsi="宋体" w:hint="eastAsia"/>
          <w:sz w:val="24"/>
          <w:szCs w:val="24"/>
        </w:rPr>
        <w:t>的</w:t>
      </w:r>
      <w:r w:rsidR="00077A9B" w:rsidRPr="00575C80">
        <w:rPr>
          <w:rFonts w:ascii="宋体" w:hAnsi="宋体"/>
          <w:sz w:val="24"/>
          <w:szCs w:val="24"/>
        </w:rPr>
        <w:t>教师培训</w:t>
      </w:r>
      <w:r w:rsidRPr="00575C80">
        <w:rPr>
          <w:rFonts w:ascii="宋体" w:hAnsi="宋体" w:hint="eastAsia"/>
          <w:sz w:val="24"/>
          <w:szCs w:val="24"/>
        </w:rPr>
        <w:t>，</w:t>
      </w:r>
      <w:r w:rsidR="00077A9B" w:rsidRPr="00575C80">
        <w:rPr>
          <w:rFonts w:ascii="宋体" w:hAnsi="宋体"/>
          <w:sz w:val="24"/>
          <w:szCs w:val="24"/>
        </w:rPr>
        <w:t>提升</w:t>
      </w:r>
      <w:r w:rsidRPr="00575C80">
        <w:rPr>
          <w:rFonts w:ascii="宋体" w:hAnsi="宋体" w:hint="eastAsia"/>
          <w:sz w:val="24"/>
          <w:szCs w:val="24"/>
        </w:rPr>
        <w:t>学区</w:t>
      </w:r>
      <w:r w:rsidR="00077A9B" w:rsidRPr="00575C80">
        <w:rPr>
          <w:rFonts w:ascii="宋体" w:hAnsi="宋体"/>
          <w:sz w:val="24"/>
          <w:szCs w:val="24"/>
        </w:rPr>
        <w:t>教师</w:t>
      </w:r>
      <w:r w:rsidRPr="00575C80">
        <w:rPr>
          <w:rFonts w:ascii="宋体" w:hAnsi="宋体" w:hint="eastAsia"/>
          <w:sz w:val="24"/>
          <w:szCs w:val="24"/>
        </w:rPr>
        <w:t>的</w:t>
      </w:r>
      <w:r w:rsidR="00077A9B" w:rsidRPr="00575C80">
        <w:rPr>
          <w:rFonts w:ascii="宋体" w:hAnsi="宋体" w:hint="eastAsia"/>
          <w:sz w:val="24"/>
          <w:szCs w:val="24"/>
        </w:rPr>
        <w:t>整体</w:t>
      </w:r>
      <w:r w:rsidR="00077A9B" w:rsidRPr="00575C80">
        <w:rPr>
          <w:rFonts w:ascii="宋体" w:hAnsi="宋体"/>
          <w:sz w:val="24"/>
          <w:szCs w:val="24"/>
        </w:rPr>
        <w:t>素养</w:t>
      </w:r>
      <w:r w:rsidR="00077A9B" w:rsidRPr="00575C80">
        <w:rPr>
          <w:rFonts w:ascii="宋体" w:hAnsi="宋体" w:hint="eastAsia"/>
          <w:sz w:val="24"/>
          <w:szCs w:val="24"/>
        </w:rPr>
        <w:t>。</w:t>
      </w:r>
      <w:r w:rsidRPr="00575C80">
        <w:rPr>
          <w:rFonts w:ascii="宋体" w:hAnsi="宋体"/>
          <w:sz w:val="24"/>
          <w:szCs w:val="24"/>
        </w:rPr>
        <w:t>五年</w:t>
      </w:r>
      <w:r w:rsidRPr="00575C80">
        <w:rPr>
          <w:rFonts w:ascii="宋体" w:hAnsi="宋体" w:hint="eastAsia"/>
          <w:sz w:val="24"/>
          <w:szCs w:val="24"/>
        </w:rPr>
        <w:t>内</w:t>
      </w:r>
      <w:r w:rsidRPr="00575C80">
        <w:rPr>
          <w:rFonts w:ascii="宋体" w:hAnsi="宋体"/>
          <w:sz w:val="24"/>
          <w:szCs w:val="24"/>
        </w:rPr>
        <w:t>，学区</w:t>
      </w:r>
      <w:r w:rsidR="0087381B" w:rsidRPr="00575C80">
        <w:rPr>
          <w:rFonts w:ascii="宋体" w:hAnsi="宋体" w:hint="eastAsia"/>
          <w:sz w:val="24"/>
          <w:szCs w:val="24"/>
        </w:rPr>
        <w:t>内</w:t>
      </w:r>
      <w:proofErr w:type="gramStart"/>
      <w:r w:rsidR="0087381B" w:rsidRPr="00575C80">
        <w:rPr>
          <w:rFonts w:ascii="宋体" w:hAnsi="宋体" w:hint="eastAsia"/>
          <w:sz w:val="24"/>
          <w:szCs w:val="24"/>
        </w:rPr>
        <w:t>教师</w:t>
      </w:r>
      <w:r w:rsidR="0087381B" w:rsidRPr="00575C80">
        <w:rPr>
          <w:rFonts w:ascii="宋体" w:hAnsi="宋体"/>
          <w:sz w:val="24"/>
          <w:szCs w:val="24"/>
        </w:rPr>
        <w:t>教师</w:t>
      </w:r>
      <w:proofErr w:type="gramEnd"/>
      <w:r w:rsidR="0087381B" w:rsidRPr="00575C80">
        <w:rPr>
          <w:rFonts w:ascii="宋体" w:hAnsi="宋体"/>
          <w:sz w:val="24"/>
          <w:szCs w:val="24"/>
        </w:rPr>
        <w:t>柔性流动数达到</w:t>
      </w:r>
      <w:r w:rsidR="0087381B" w:rsidRPr="00575C80">
        <w:rPr>
          <w:rFonts w:ascii="宋体" w:hAnsi="宋体" w:hint="eastAsia"/>
          <w:sz w:val="24"/>
          <w:szCs w:val="24"/>
        </w:rPr>
        <w:t>5</w:t>
      </w:r>
      <w:r w:rsidR="0087381B" w:rsidRPr="00575C80">
        <w:rPr>
          <w:rFonts w:ascii="宋体" w:hAnsi="宋体"/>
          <w:sz w:val="24"/>
          <w:szCs w:val="24"/>
        </w:rPr>
        <w:t>%，</w:t>
      </w:r>
      <w:r w:rsidR="00077A9B" w:rsidRPr="00575C80">
        <w:rPr>
          <w:rFonts w:ascii="宋体" w:hAnsi="宋体"/>
          <w:sz w:val="24"/>
          <w:szCs w:val="24"/>
        </w:rPr>
        <w:t>区级以上</w:t>
      </w:r>
      <w:r w:rsidR="00077A9B" w:rsidRPr="00575C80">
        <w:rPr>
          <w:rFonts w:ascii="宋体" w:hAnsi="宋体"/>
          <w:sz w:val="24"/>
          <w:szCs w:val="24"/>
        </w:rPr>
        <w:lastRenderedPageBreak/>
        <w:t>骨干教师数</w:t>
      </w:r>
      <w:r w:rsidRPr="00575C80">
        <w:rPr>
          <w:rFonts w:ascii="宋体" w:hAnsi="宋体" w:hint="eastAsia"/>
          <w:sz w:val="24"/>
          <w:szCs w:val="24"/>
        </w:rPr>
        <w:t>争取</w:t>
      </w:r>
      <w:r w:rsidR="00146AF8" w:rsidRPr="00575C80">
        <w:rPr>
          <w:rFonts w:ascii="宋体" w:hAnsi="宋体"/>
          <w:sz w:val="24"/>
          <w:szCs w:val="24"/>
        </w:rPr>
        <w:t>提升到</w:t>
      </w:r>
      <w:r w:rsidR="00077A9B" w:rsidRPr="00575C80">
        <w:rPr>
          <w:rFonts w:ascii="宋体" w:hAnsi="宋体" w:hint="eastAsia"/>
          <w:sz w:val="24"/>
          <w:szCs w:val="24"/>
        </w:rPr>
        <w:t>5</w:t>
      </w:r>
      <w:r w:rsidR="00077A9B" w:rsidRPr="00575C80">
        <w:rPr>
          <w:rFonts w:ascii="宋体" w:hAnsi="宋体"/>
          <w:sz w:val="24"/>
          <w:szCs w:val="24"/>
        </w:rPr>
        <w:t>%以上。</w:t>
      </w:r>
    </w:p>
    <w:p w:rsidR="00177196" w:rsidRPr="00575C80" w:rsidRDefault="00177196" w:rsidP="00B471A8">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2、</w:t>
      </w:r>
      <w:r w:rsidRPr="00575C80">
        <w:rPr>
          <w:rFonts w:ascii="宋体" w:hAnsi="宋体"/>
          <w:b/>
          <w:sz w:val="24"/>
          <w:szCs w:val="24"/>
        </w:rPr>
        <w:t>项目举措</w:t>
      </w:r>
    </w:p>
    <w:p w:rsidR="00702C17" w:rsidRPr="00575C80" w:rsidRDefault="00FC0EC7" w:rsidP="003A3780">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Pr="00575C80">
        <w:rPr>
          <w:rFonts w:ascii="宋体" w:hAnsi="宋体"/>
          <w:sz w:val="24"/>
          <w:szCs w:val="24"/>
        </w:rPr>
        <w:t>1</w:t>
      </w:r>
      <w:r w:rsidRPr="00575C80">
        <w:rPr>
          <w:rFonts w:ascii="宋体" w:hAnsi="宋体" w:hint="eastAsia"/>
          <w:sz w:val="24"/>
          <w:szCs w:val="24"/>
        </w:rPr>
        <w:t>）</w:t>
      </w:r>
      <w:r w:rsidR="00702C17" w:rsidRPr="00575C80">
        <w:rPr>
          <w:rFonts w:ascii="宋体" w:hAnsi="宋体" w:hint="eastAsia"/>
          <w:sz w:val="24"/>
          <w:szCs w:val="24"/>
        </w:rPr>
        <w:t>建立</w:t>
      </w:r>
      <w:r w:rsidR="00702C17" w:rsidRPr="00575C80">
        <w:rPr>
          <w:rFonts w:ascii="宋体" w:hAnsi="宋体"/>
          <w:sz w:val="24"/>
          <w:szCs w:val="24"/>
        </w:rPr>
        <w:t>学区教师专业能力提升项目专家组与</w:t>
      </w:r>
      <w:r w:rsidR="00702C17" w:rsidRPr="00575C80">
        <w:rPr>
          <w:rFonts w:ascii="宋体" w:hAnsi="宋体" w:hint="eastAsia"/>
          <w:sz w:val="24"/>
          <w:szCs w:val="24"/>
        </w:rPr>
        <w:t>项目</w:t>
      </w:r>
      <w:r w:rsidR="004425A7" w:rsidRPr="00575C80">
        <w:rPr>
          <w:rFonts w:ascii="宋体" w:hAnsi="宋体" w:hint="eastAsia"/>
          <w:sz w:val="24"/>
          <w:szCs w:val="24"/>
        </w:rPr>
        <w:t>工作</w:t>
      </w:r>
      <w:r w:rsidR="00702C17" w:rsidRPr="00575C80">
        <w:rPr>
          <w:rFonts w:ascii="宋体" w:hAnsi="宋体"/>
          <w:sz w:val="24"/>
          <w:szCs w:val="24"/>
        </w:rPr>
        <w:t>领导</w:t>
      </w:r>
      <w:r w:rsidR="00702C17" w:rsidRPr="00575C80">
        <w:rPr>
          <w:rFonts w:ascii="宋体" w:hAnsi="宋体" w:hint="eastAsia"/>
          <w:sz w:val="24"/>
          <w:szCs w:val="24"/>
        </w:rPr>
        <w:t>小组</w:t>
      </w:r>
      <w:r w:rsidR="00702C17" w:rsidRPr="00575C80">
        <w:rPr>
          <w:rFonts w:ascii="宋体" w:hAnsi="宋体"/>
          <w:sz w:val="24"/>
          <w:szCs w:val="24"/>
        </w:rPr>
        <w:t>，加强项目的指导与管理，促进项目的有效实施。</w:t>
      </w:r>
      <w:r w:rsidR="0025178A" w:rsidRPr="00575C80">
        <w:rPr>
          <w:rFonts w:ascii="宋体" w:hAnsi="宋体" w:hint="eastAsia"/>
          <w:sz w:val="24"/>
          <w:szCs w:val="24"/>
        </w:rPr>
        <w:t>学区内</w:t>
      </w:r>
      <w:r w:rsidR="0025178A" w:rsidRPr="00575C80">
        <w:rPr>
          <w:rFonts w:ascii="宋体" w:hAnsi="宋体"/>
          <w:sz w:val="24"/>
          <w:szCs w:val="24"/>
        </w:rPr>
        <w:t>各校要有</w:t>
      </w:r>
      <w:r w:rsidR="0025178A" w:rsidRPr="00575C80">
        <w:rPr>
          <w:rFonts w:ascii="宋体" w:hAnsi="宋体" w:hint="eastAsia"/>
          <w:sz w:val="24"/>
          <w:szCs w:val="24"/>
        </w:rPr>
        <w:t>教师专业发展能力提升工程</w:t>
      </w:r>
      <w:r w:rsidR="0025178A" w:rsidRPr="00575C80">
        <w:rPr>
          <w:rFonts w:ascii="宋体" w:hAnsi="宋体"/>
          <w:sz w:val="24"/>
          <w:szCs w:val="24"/>
        </w:rPr>
        <w:t>的五年发展规划，并在每学年工作中有效地加以落实。</w:t>
      </w:r>
    </w:p>
    <w:p w:rsidR="00FC0EC7" w:rsidRPr="00575C80" w:rsidRDefault="00702C17" w:rsidP="003A3780">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（2）</w:t>
      </w:r>
      <w:r w:rsidR="00077A9B" w:rsidRPr="00575C80">
        <w:rPr>
          <w:rFonts w:ascii="宋体" w:hAnsi="宋体" w:hint="eastAsia"/>
          <w:sz w:val="24"/>
          <w:szCs w:val="24"/>
        </w:rPr>
        <w:t>着力</w:t>
      </w:r>
      <w:r w:rsidR="00077A9B" w:rsidRPr="00575C80">
        <w:rPr>
          <w:rFonts w:ascii="宋体" w:hAnsi="宋体"/>
          <w:sz w:val="24"/>
          <w:szCs w:val="24"/>
        </w:rPr>
        <w:t>打造品牌教师：</w:t>
      </w:r>
      <w:r w:rsidR="00F87543" w:rsidRPr="00575C80">
        <w:rPr>
          <w:rFonts w:ascii="宋体" w:hAnsi="宋体" w:hint="eastAsia"/>
          <w:sz w:val="24"/>
          <w:szCs w:val="24"/>
        </w:rPr>
        <w:t>完善</w:t>
      </w:r>
      <w:r w:rsidR="003A3780" w:rsidRPr="00575C80">
        <w:rPr>
          <w:rFonts w:ascii="宋体" w:hAnsi="宋体"/>
          <w:sz w:val="24"/>
          <w:szCs w:val="24"/>
        </w:rPr>
        <w:t>学区</w:t>
      </w:r>
      <w:r w:rsidR="00F87543" w:rsidRPr="00575C80">
        <w:rPr>
          <w:rFonts w:ascii="宋体" w:hAnsi="宋体" w:hint="eastAsia"/>
          <w:sz w:val="24"/>
          <w:szCs w:val="24"/>
        </w:rPr>
        <w:t>骨干教师评选机制；学区内</w:t>
      </w:r>
      <w:r w:rsidR="00F87543" w:rsidRPr="00575C80">
        <w:rPr>
          <w:rFonts w:ascii="宋体" w:hAnsi="宋体"/>
          <w:sz w:val="24"/>
          <w:szCs w:val="24"/>
        </w:rPr>
        <w:t>各校要</w:t>
      </w:r>
      <w:r w:rsidR="00F87543" w:rsidRPr="00575C80">
        <w:rPr>
          <w:rFonts w:ascii="宋体" w:hAnsi="宋体" w:hint="eastAsia"/>
          <w:sz w:val="24"/>
          <w:szCs w:val="24"/>
        </w:rPr>
        <w:t>摸清</w:t>
      </w:r>
      <w:r w:rsidR="00F87543" w:rsidRPr="00575C80">
        <w:rPr>
          <w:rFonts w:ascii="宋体" w:hAnsi="宋体"/>
          <w:sz w:val="24"/>
          <w:szCs w:val="24"/>
        </w:rPr>
        <w:t>家底，</w:t>
      </w:r>
      <w:r w:rsidR="00F87543" w:rsidRPr="00575C80">
        <w:rPr>
          <w:rFonts w:ascii="宋体" w:hAnsi="宋体" w:hint="eastAsia"/>
          <w:sz w:val="24"/>
          <w:szCs w:val="24"/>
        </w:rPr>
        <w:t>完善</w:t>
      </w:r>
      <w:r w:rsidR="00F87543" w:rsidRPr="00575C80">
        <w:rPr>
          <w:rFonts w:ascii="宋体" w:hAnsi="宋体"/>
          <w:sz w:val="24"/>
          <w:szCs w:val="24"/>
        </w:rPr>
        <w:t>校级、</w:t>
      </w:r>
      <w:r w:rsidR="00F87543" w:rsidRPr="00575C80">
        <w:rPr>
          <w:rFonts w:ascii="宋体" w:hAnsi="宋体" w:hint="eastAsia"/>
          <w:sz w:val="24"/>
          <w:szCs w:val="24"/>
        </w:rPr>
        <w:t>学区级</w:t>
      </w:r>
      <w:r w:rsidR="00F87543" w:rsidRPr="00575C80">
        <w:rPr>
          <w:rFonts w:ascii="宋体" w:hAnsi="宋体"/>
          <w:sz w:val="24"/>
          <w:szCs w:val="24"/>
        </w:rPr>
        <w:t>、区级以上骨干教师</w:t>
      </w:r>
      <w:r w:rsidR="00F87543" w:rsidRPr="00575C80">
        <w:rPr>
          <w:rFonts w:ascii="宋体" w:hAnsi="宋体" w:hint="eastAsia"/>
          <w:sz w:val="24"/>
          <w:szCs w:val="24"/>
        </w:rPr>
        <w:t>和教学</w:t>
      </w:r>
      <w:r w:rsidR="00F87543" w:rsidRPr="00575C80">
        <w:rPr>
          <w:rFonts w:ascii="宋体" w:hAnsi="宋体"/>
          <w:sz w:val="24"/>
          <w:szCs w:val="24"/>
        </w:rPr>
        <w:t>新秀的培养机制</w:t>
      </w:r>
      <w:r w:rsidR="00F87543" w:rsidRPr="00575C80">
        <w:rPr>
          <w:rFonts w:ascii="宋体" w:hAnsi="宋体" w:hint="eastAsia"/>
          <w:sz w:val="24"/>
          <w:szCs w:val="24"/>
        </w:rPr>
        <w:t>，</w:t>
      </w:r>
      <w:r w:rsidR="00F87543" w:rsidRPr="00575C80">
        <w:rPr>
          <w:rFonts w:ascii="宋体" w:hAnsi="宋体"/>
          <w:sz w:val="24"/>
          <w:szCs w:val="24"/>
        </w:rPr>
        <w:t>为</w:t>
      </w:r>
      <w:r w:rsidR="00F87543" w:rsidRPr="00575C80">
        <w:rPr>
          <w:rFonts w:ascii="宋体" w:hAnsi="宋体" w:hint="eastAsia"/>
          <w:sz w:val="24"/>
          <w:szCs w:val="24"/>
        </w:rPr>
        <w:t>其</w:t>
      </w:r>
      <w:r w:rsidR="00F87543" w:rsidRPr="00575C80">
        <w:rPr>
          <w:rFonts w:ascii="宋体" w:hAnsi="宋体"/>
          <w:sz w:val="24"/>
          <w:szCs w:val="24"/>
        </w:rPr>
        <w:t>成长创造机会</w:t>
      </w:r>
      <w:r w:rsidR="00F87543" w:rsidRPr="00575C80">
        <w:rPr>
          <w:rFonts w:ascii="宋体" w:hAnsi="宋体" w:hint="eastAsia"/>
          <w:sz w:val="24"/>
          <w:szCs w:val="24"/>
        </w:rPr>
        <w:t>,</w:t>
      </w:r>
      <w:r w:rsidR="00F87543" w:rsidRPr="00575C80">
        <w:rPr>
          <w:rFonts w:ascii="宋体" w:hAnsi="宋体"/>
          <w:sz w:val="24"/>
          <w:szCs w:val="24"/>
        </w:rPr>
        <w:t>搭建</w:t>
      </w:r>
      <w:r w:rsidR="00F87543" w:rsidRPr="00575C80">
        <w:rPr>
          <w:rFonts w:ascii="宋体" w:hAnsi="宋体" w:hint="eastAsia"/>
          <w:sz w:val="24"/>
          <w:szCs w:val="24"/>
        </w:rPr>
        <w:t>平台</w:t>
      </w:r>
      <w:r w:rsidR="00F87543" w:rsidRPr="00575C80">
        <w:rPr>
          <w:rFonts w:ascii="宋体" w:hAnsi="宋体"/>
          <w:sz w:val="24"/>
          <w:szCs w:val="24"/>
        </w:rPr>
        <w:t>。</w:t>
      </w:r>
      <w:r w:rsidR="00C929FE" w:rsidRPr="00575C80">
        <w:rPr>
          <w:rFonts w:ascii="宋体" w:hAnsi="宋体" w:hint="eastAsia"/>
          <w:sz w:val="24"/>
          <w:szCs w:val="24"/>
        </w:rPr>
        <w:t>开展学区内</w:t>
      </w:r>
      <w:r w:rsidR="00C929FE" w:rsidRPr="00575C80">
        <w:rPr>
          <w:rFonts w:ascii="宋体" w:hAnsi="宋体"/>
          <w:sz w:val="24"/>
          <w:szCs w:val="24"/>
        </w:rPr>
        <w:t>跨校师徒</w:t>
      </w:r>
      <w:r w:rsidR="00C929FE" w:rsidRPr="00575C80">
        <w:rPr>
          <w:rFonts w:ascii="宋体" w:hAnsi="宋体" w:hint="eastAsia"/>
          <w:sz w:val="24"/>
          <w:szCs w:val="24"/>
        </w:rPr>
        <w:t>带教</w:t>
      </w:r>
      <w:r w:rsidR="00C929FE" w:rsidRPr="00575C80">
        <w:rPr>
          <w:rFonts w:ascii="宋体" w:hAnsi="宋体"/>
          <w:sz w:val="24"/>
          <w:szCs w:val="24"/>
        </w:rPr>
        <w:t>、骨干游教、课程走教</w:t>
      </w:r>
      <w:r w:rsidR="00C929FE" w:rsidRPr="00575C80">
        <w:rPr>
          <w:rFonts w:ascii="宋体" w:hAnsi="宋体" w:hint="eastAsia"/>
          <w:sz w:val="24"/>
          <w:szCs w:val="24"/>
        </w:rPr>
        <w:t>、</w:t>
      </w:r>
      <w:r w:rsidR="00C929FE" w:rsidRPr="00575C80">
        <w:rPr>
          <w:rFonts w:ascii="宋体" w:hAnsi="宋体"/>
          <w:sz w:val="24"/>
          <w:szCs w:val="24"/>
        </w:rPr>
        <w:t>联合教研等活动</w:t>
      </w:r>
      <w:r w:rsidRPr="00575C80">
        <w:rPr>
          <w:rFonts w:ascii="宋体" w:hAnsi="宋体" w:hint="eastAsia"/>
          <w:sz w:val="24"/>
          <w:szCs w:val="24"/>
        </w:rPr>
        <w:t>，</w:t>
      </w:r>
      <w:r w:rsidRPr="00575C80">
        <w:rPr>
          <w:rFonts w:ascii="宋体" w:hAnsi="宋体"/>
          <w:sz w:val="24"/>
          <w:szCs w:val="24"/>
        </w:rPr>
        <w:t>建立学区优秀教研组评选机制</w:t>
      </w:r>
      <w:r w:rsidR="00C929FE" w:rsidRPr="00575C80">
        <w:rPr>
          <w:rFonts w:ascii="宋体" w:hAnsi="宋体"/>
          <w:sz w:val="24"/>
          <w:szCs w:val="24"/>
        </w:rPr>
        <w:t>。</w:t>
      </w:r>
      <w:r w:rsidR="00F87543" w:rsidRPr="00575C80">
        <w:rPr>
          <w:rFonts w:ascii="宋体" w:hAnsi="宋体" w:hint="eastAsia"/>
          <w:sz w:val="24"/>
          <w:szCs w:val="24"/>
        </w:rPr>
        <w:t>组建</w:t>
      </w:r>
      <w:r w:rsidR="00F87543" w:rsidRPr="00575C80">
        <w:rPr>
          <w:rFonts w:ascii="宋体" w:hAnsi="宋体"/>
          <w:sz w:val="24"/>
          <w:szCs w:val="24"/>
        </w:rPr>
        <w:t>园区优秀</w:t>
      </w:r>
      <w:proofErr w:type="gramStart"/>
      <w:r w:rsidR="00F87543" w:rsidRPr="00575C80">
        <w:rPr>
          <w:rFonts w:ascii="宋体" w:hAnsi="宋体"/>
          <w:sz w:val="24"/>
          <w:szCs w:val="24"/>
        </w:rPr>
        <w:t>教师工</w:t>
      </w:r>
      <w:proofErr w:type="gramEnd"/>
      <w:r w:rsidR="00F87543" w:rsidRPr="00575C80">
        <w:rPr>
          <w:rFonts w:ascii="宋体" w:hAnsi="宋体"/>
          <w:sz w:val="24"/>
          <w:szCs w:val="24"/>
        </w:rPr>
        <w:t>作坊</w:t>
      </w:r>
      <w:r w:rsidRPr="00575C80">
        <w:rPr>
          <w:rFonts w:ascii="宋体" w:hAnsi="宋体" w:hint="eastAsia"/>
          <w:sz w:val="24"/>
          <w:szCs w:val="24"/>
        </w:rPr>
        <w:t>，开展学</w:t>
      </w:r>
      <w:r w:rsidRPr="00575C80">
        <w:rPr>
          <w:rFonts w:ascii="宋体" w:hAnsi="宋体"/>
          <w:sz w:val="24"/>
          <w:szCs w:val="24"/>
        </w:rPr>
        <w:t>区</w:t>
      </w:r>
      <w:r w:rsidRPr="00575C80">
        <w:rPr>
          <w:rFonts w:ascii="宋体" w:hAnsi="宋体" w:hint="eastAsia"/>
          <w:sz w:val="24"/>
          <w:szCs w:val="24"/>
        </w:rPr>
        <w:t>优秀</w:t>
      </w:r>
      <w:proofErr w:type="gramStart"/>
      <w:r w:rsidRPr="00575C80">
        <w:rPr>
          <w:rFonts w:ascii="宋体" w:hAnsi="宋体" w:hint="eastAsia"/>
          <w:sz w:val="24"/>
          <w:szCs w:val="24"/>
        </w:rPr>
        <w:t>教师</w:t>
      </w:r>
      <w:r w:rsidRPr="00575C80">
        <w:rPr>
          <w:rFonts w:ascii="宋体" w:hAnsi="宋体"/>
          <w:sz w:val="24"/>
          <w:szCs w:val="24"/>
        </w:rPr>
        <w:t>工</w:t>
      </w:r>
      <w:proofErr w:type="gramEnd"/>
      <w:r w:rsidRPr="00575C80">
        <w:rPr>
          <w:rFonts w:ascii="宋体" w:hAnsi="宋体"/>
          <w:sz w:val="24"/>
          <w:szCs w:val="24"/>
        </w:rPr>
        <w:t>作坊展示活动和评选活动</w:t>
      </w:r>
      <w:r w:rsidR="00C929FE" w:rsidRPr="00575C80">
        <w:rPr>
          <w:rFonts w:ascii="宋体" w:hAnsi="宋体" w:hint="eastAsia"/>
          <w:sz w:val="24"/>
          <w:szCs w:val="24"/>
        </w:rPr>
        <w:t>。</w:t>
      </w:r>
      <w:r w:rsidR="00F87543" w:rsidRPr="00575C80">
        <w:rPr>
          <w:rFonts w:ascii="宋体" w:hAnsi="宋体"/>
          <w:sz w:val="24"/>
          <w:szCs w:val="24"/>
        </w:rPr>
        <w:t>通过</w:t>
      </w:r>
      <w:r w:rsidR="00C929FE" w:rsidRPr="00575C80">
        <w:rPr>
          <w:rFonts w:ascii="宋体" w:hAnsi="宋体" w:hint="eastAsia"/>
          <w:sz w:val="24"/>
          <w:szCs w:val="24"/>
        </w:rPr>
        <w:t>学区</w:t>
      </w:r>
      <w:r w:rsidR="00F87543" w:rsidRPr="00575C80">
        <w:rPr>
          <w:rFonts w:ascii="宋体" w:hAnsi="宋体" w:hint="eastAsia"/>
          <w:sz w:val="24"/>
          <w:szCs w:val="24"/>
        </w:rPr>
        <w:t>外聘专家</w:t>
      </w:r>
      <w:r w:rsidR="00F87543" w:rsidRPr="00575C80">
        <w:rPr>
          <w:rFonts w:ascii="宋体" w:hAnsi="宋体"/>
          <w:sz w:val="24"/>
          <w:szCs w:val="24"/>
        </w:rPr>
        <w:t>指</w:t>
      </w:r>
      <w:r w:rsidR="003A3780" w:rsidRPr="00575C80">
        <w:rPr>
          <w:rFonts w:ascii="宋体" w:hAnsi="宋体" w:hint="eastAsia"/>
          <w:sz w:val="24"/>
          <w:szCs w:val="24"/>
        </w:rPr>
        <w:t>导</w:t>
      </w:r>
      <w:r w:rsidR="00F87543" w:rsidRPr="00575C80">
        <w:rPr>
          <w:rFonts w:ascii="宋体" w:hAnsi="宋体" w:hint="eastAsia"/>
          <w:sz w:val="24"/>
          <w:szCs w:val="24"/>
        </w:rPr>
        <w:t>、</w:t>
      </w:r>
      <w:r w:rsidR="00F87543" w:rsidRPr="00575C80">
        <w:rPr>
          <w:rFonts w:ascii="宋体" w:hAnsi="宋体"/>
          <w:sz w:val="24"/>
          <w:szCs w:val="24"/>
        </w:rPr>
        <w:t>品牌教师</w:t>
      </w:r>
      <w:r w:rsidR="00F87543" w:rsidRPr="00575C80">
        <w:rPr>
          <w:rFonts w:ascii="宋体" w:hAnsi="宋体" w:hint="eastAsia"/>
          <w:sz w:val="24"/>
          <w:szCs w:val="24"/>
        </w:rPr>
        <w:t>引领</w:t>
      </w:r>
      <w:r w:rsidR="00F87543" w:rsidRPr="00575C80">
        <w:rPr>
          <w:rFonts w:ascii="宋体" w:hAnsi="宋体"/>
          <w:sz w:val="24"/>
          <w:szCs w:val="24"/>
        </w:rPr>
        <w:t>和任务驱动型项目推进，提升</w:t>
      </w:r>
      <w:r w:rsidR="00F87543" w:rsidRPr="00575C80">
        <w:rPr>
          <w:rFonts w:ascii="宋体" w:hAnsi="宋体" w:hint="eastAsia"/>
          <w:sz w:val="24"/>
          <w:szCs w:val="24"/>
        </w:rPr>
        <w:t>优秀教师</w:t>
      </w:r>
      <w:r w:rsidR="00F87543" w:rsidRPr="00575C80">
        <w:rPr>
          <w:rFonts w:ascii="宋体" w:hAnsi="宋体"/>
          <w:sz w:val="24"/>
          <w:szCs w:val="24"/>
        </w:rPr>
        <w:t>的</w:t>
      </w:r>
      <w:r w:rsidR="00F87543" w:rsidRPr="00575C80">
        <w:rPr>
          <w:rFonts w:ascii="宋体" w:hAnsi="宋体" w:hint="eastAsia"/>
          <w:sz w:val="24"/>
          <w:szCs w:val="24"/>
        </w:rPr>
        <w:t>专业</w:t>
      </w:r>
      <w:r w:rsidR="00F87543" w:rsidRPr="00575C80">
        <w:rPr>
          <w:rFonts w:ascii="宋体" w:hAnsi="宋体"/>
          <w:sz w:val="24"/>
          <w:szCs w:val="24"/>
        </w:rPr>
        <w:t>力和影响力</w:t>
      </w:r>
      <w:r w:rsidR="003A3780" w:rsidRPr="00575C80">
        <w:rPr>
          <w:rFonts w:ascii="宋体" w:hAnsi="宋体" w:hint="eastAsia"/>
          <w:sz w:val="24"/>
          <w:szCs w:val="24"/>
        </w:rPr>
        <w:t>，</w:t>
      </w:r>
      <w:r w:rsidR="00A91204" w:rsidRPr="00575C80">
        <w:rPr>
          <w:rFonts w:ascii="宋体" w:hAnsi="宋体" w:hint="eastAsia"/>
          <w:sz w:val="24"/>
          <w:szCs w:val="24"/>
        </w:rPr>
        <w:t>强化</w:t>
      </w:r>
      <w:r w:rsidR="00C929FE" w:rsidRPr="00575C80">
        <w:rPr>
          <w:rFonts w:ascii="宋体" w:hAnsi="宋体"/>
          <w:sz w:val="24"/>
          <w:szCs w:val="24"/>
        </w:rPr>
        <w:t>学校</w:t>
      </w:r>
      <w:r w:rsidR="00C929FE" w:rsidRPr="00575C80">
        <w:rPr>
          <w:rFonts w:ascii="宋体" w:hAnsi="宋体" w:hint="eastAsia"/>
          <w:sz w:val="24"/>
          <w:szCs w:val="24"/>
        </w:rPr>
        <w:t>教师</w:t>
      </w:r>
      <w:r w:rsidR="00C929FE" w:rsidRPr="00575C80">
        <w:rPr>
          <w:rFonts w:ascii="宋体" w:hAnsi="宋体"/>
          <w:sz w:val="24"/>
          <w:szCs w:val="24"/>
        </w:rPr>
        <w:t>团队的</w:t>
      </w:r>
      <w:r w:rsidR="00C929FE" w:rsidRPr="00575C80">
        <w:rPr>
          <w:rFonts w:ascii="宋体" w:hAnsi="宋体" w:hint="eastAsia"/>
          <w:sz w:val="24"/>
          <w:szCs w:val="24"/>
        </w:rPr>
        <w:t>建设</w:t>
      </w:r>
      <w:r w:rsidR="00C929FE" w:rsidRPr="00575C80">
        <w:rPr>
          <w:rFonts w:ascii="宋体" w:hAnsi="宋体"/>
          <w:sz w:val="24"/>
          <w:szCs w:val="24"/>
        </w:rPr>
        <w:t>，</w:t>
      </w:r>
      <w:r w:rsidR="00A91204" w:rsidRPr="00575C80">
        <w:rPr>
          <w:rFonts w:ascii="宋体" w:hAnsi="宋体" w:hint="eastAsia"/>
          <w:sz w:val="24"/>
          <w:szCs w:val="24"/>
        </w:rPr>
        <w:t>促进</w:t>
      </w:r>
      <w:r w:rsidR="003A3780" w:rsidRPr="00575C80">
        <w:rPr>
          <w:rFonts w:ascii="宋体" w:hAnsi="宋体" w:hint="eastAsia"/>
          <w:sz w:val="24"/>
          <w:szCs w:val="24"/>
        </w:rPr>
        <w:t>学区</w:t>
      </w:r>
      <w:r w:rsidR="003A3780" w:rsidRPr="00575C80">
        <w:rPr>
          <w:rFonts w:ascii="宋体" w:hAnsi="宋体"/>
          <w:sz w:val="24"/>
          <w:szCs w:val="24"/>
        </w:rPr>
        <w:t>青年教师</w:t>
      </w:r>
      <w:r w:rsidR="00ED2195" w:rsidRPr="00575C80">
        <w:rPr>
          <w:rFonts w:ascii="宋体" w:hAnsi="宋体" w:hint="eastAsia"/>
          <w:sz w:val="24"/>
          <w:szCs w:val="24"/>
        </w:rPr>
        <w:t>乃至</w:t>
      </w:r>
      <w:r w:rsidR="00ED2195" w:rsidRPr="00575C80">
        <w:rPr>
          <w:rFonts w:ascii="宋体" w:hAnsi="宋体"/>
          <w:sz w:val="24"/>
          <w:szCs w:val="24"/>
        </w:rPr>
        <w:t>全体教师</w:t>
      </w:r>
      <w:r w:rsidR="00C929FE" w:rsidRPr="00575C80">
        <w:rPr>
          <w:rFonts w:ascii="宋体" w:hAnsi="宋体" w:hint="eastAsia"/>
          <w:sz w:val="24"/>
          <w:szCs w:val="24"/>
        </w:rPr>
        <w:t>素养、</w:t>
      </w:r>
      <w:r w:rsidR="00C929FE" w:rsidRPr="00575C80">
        <w:rPr>
          <w:rFonts w:ascii="宋体" w:hAnsi="宋体"/>
          <w:sz w:val="24"/>
          <w:szCs w:val="24"/>
        </w:rPr>
        <w:t>专业能力与境界的</w:t>
      </w:r>
      <w:r w:rsidR="00C929FE" w:rsidRPr="00575C80">
        <w:rPr>
          <w:rFonts w:ascii="宋体" w:hAnsi="宋体" w:hint="eastAsia"/>
          <w:sz w:val="24"/>
          <w:szCs w:val="24"/>
        </w:rPr>
        <w:t>整体</w:t>
      </w:r>
      <w:r w:rsidR="00C929FE" w:rsidRPr="00575C80">
        <w:rPr>
          <w:rFonts w:ascii="宋体" w:hAnsi="宋体"/>
          <w:sz w:val="24"/>
          <w:szCs w:val="24"/>
        </w:rPr>
        <w:t>提升</w:t>
      </w:r>
      <w:r w:rsidR="003A3780" w:rsidRPr="00575C80">
        <w:rPr>
          <w:rFonts w:ascii="宋体" w:hAnsi="宋体" w:hint="eastAsia"/>
          <w:sz w:val="24"/>
          <w:szCs w:val="24"/>
        </w:rPr>
        <w:t>。</w:t>
      </w:r>
    </w:p>
    <w:p w:rsidR="003A3780" w:rsidRPr="00575C80" w:rsidRDefault="00FC0EC7"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0002152C" w:rsidRPr="00575C80">
        <w:rPr>
          <w:rFonts w:ascii="宋体" w:hAnsi="宋体" w:hint="eastAsia"/>
          <w:sz w:val="24"/>
          <w:szCs w:val="24"/>
        </w:rPr>
        <w:t>3</w:t>
      </w:r>
      <w:r w:rsidRPr="00575C80">
        <w:rPr>
          <w:rFonts w:ascii="宋体" w:hAnsi="宋体" w:hint="eastAsia"/>
          <w:sz w:val="24"/>
          <w:szCs w:val="24"/>
        </w:rPr>
        <w:t>）</w:t>
      </w:r>
      <w:r w:rsidR="00225C09" w:rsidRPr="00575C80">
        <w:rPr>
          <w:rFonts w:ascii="宋体" w:hAnsi="宋体" w:hint="eastAsia"/>
          <w:sz w:val="24"/>
          <w:szCs w:val="24"/>
        </w:rPr>
        <w:t>探索</w:t>
      </w:r>
      <w:r w:rsidR="003A3780" w:rsidRPr="00575C80">
        <w:rPr>
          <w:rFonts w:ascii="宋体" w:hAnsi="宋体" w:hint="eastAsia"/>
          <w:sz w:val="24"/>
          <w:szCs w:val="24"/>
        </w:rPr>
        <w:t>教师</w:t>
      </w:r>
      <w:r w:rsidR="00C929FE" w:rsidRPr="00575C80">
        <w:rPr>
          <w:rFonts w:ascii="宋体" w:hAnsi="宋体" w:hint="eastAsia"/>
          <w:sz w:val="24"/>
          <w:szCs w:val="24"/>
        </w:rPr>
        <w:t>柔性</w:t>
      </w:r>
      <w:r w:rsidRPr="00575C80">
        <w:rPr>
          <w:rFonts w:ascii="宋体" w:hAnsi="宋体" w:hint="eastAsia"/>
          <w:sz w:val="24"/>
          <w:szCs w:val="24"/>
        </w:rPr>
        <w:t>流</w:t>
      </w:r>
      <w:r w:rsidR="00225C09" w:rsidRPr="00575C80">
        <w:rPr>
          <w:rFonts w:ascii="宋体" w:hAnsi="宋体" w:hint="eastAsia"/>
          <w:sz w:val="24"/>
          <w:szCs w:val="24"/>
        </w:rPr>
        <w:t>动</w:t>
      </w:r>
      <w:r w:rsidRPr="00575C80">
        <w:rPr>
          <w:rFonts w:ascii="宋体" w:hAnsi="宋体" w:hint="eastAsia"/>
          <w:sz w:val="24"/>
          <w:szCs w:val="24"/>
        </w:rPr>
        <w:t>：</w:t>
      </w:r>
      <w:r w:rsidR="00225C09" w:rsidRPr="00575C80">
        <w:rPr>
          <w:rFonts w:ascii="宋体" w:hAnsi="宋体" w:hint="eastAsia"/>
          <w:sz w:val="24"/>
          <w:szCs w:val="24"/>
        </w:rPr>
        <w:t>本着</w:t>
      </w:r>
      <w:r w:rsidR="00225C09" w:rsidRPr="00575C80">
        <w:rPr>
          <w:rFonts w:ascii="宋体" w:hAnsi="宋体"/>
          <w:sz w:val="24"/>
          <w:szCs w:val="24"/>
        </w:rPr>
        <w:t>老校支援新校、</w:t>
      </w:r>
      <w:r w:rsidR="002E22BE" w:rsidRPr="00575C80">
        <w:rPr>
          <w:rFonts w:ascii="宋体" w:hAnsi="宋体" w:hint="eastAsia"/>
          <w:sz w:val="24"/>
          <w:szCs w:val="24"/>
        </w:rPr>
        <w:t>优势</w:t>
      </w:r>
      <w:r w:rsidR="002E22BE" w:rsidRPr="00575C80">
        <w:rPr>
          <w:rFonts w:ascii="宋体" w:hAnsi="宋体"/>
          <w:sz w:val="24"/>
          <w:szCs w:val="24"/>
        </w:rPr>
        <w:t>特色学科支援薄弱学科</w:t>
      </w:r>
      <w:r w:rsidR="002E22BE" w:rsidRPr="00575C80">
        <w:rPr>
          <w:rFonts w:ascii="宋体" w:hAnsi="宋体" w:hint="eastAsia"/>
          <w:sz w:val="24"/>
          <w:szCs w:val="24"/>
        </w:rPr>
        <w:t>等</w:t>
      </w:r>
      <w:r w:rsidR="002E22BE" w:rsidRPr="00575C80">
        <w:rPr>
          <w:rFonts w:ascii="宋体" w:hAnsi="宋体"/>
          <w:sz w:val="24"/>
          <w:szCs w:val="24"/>
        </w:rPr>
        <w:t>策略，探索学区</w:t>
      </w:r>
      <w:proofErr w:type="gramStart"/>
      <w:r w:rsidR="002E22BE" w:rsidRPr="00575C80">
        <w:rPr>
          <w:rFonts w:ascii="宋体" w:hAnsi="宋体"/>
          <w:sz w:val="24"/>
          <w:szCs w:val="24"/>
        </w:rPr>
        <w:t>内</w:t>
      </w:r>
      <w:r w:rsidR="002E22BE" w:rsidRPr="00575C80">
        <w:rPr>
          <w:rFonts w:ascii="宋体" w:hAnsi="宋体" w:hint="eastAsia"/>
          <w:sz w:val="24"/>
          <w:szCs w:val="24"/>
        </w:rPr>
        <w:t>教师</w:t>
      </w:r>
      <w:proofErr w:type="gramEnd"/>
      <w:r w:rsidR="002E22BE" w:rsidRPr="00575C80">
        <w:rPr>
          <w:rFonts w:ascii="宋体" w:hAnsi="宋体"/>
          <w:sz w:val="24"/>
          <w:szCs w:val="24"/>
        </w:rPr>
        <w:t>的</w:t>
      </w:r>
      <w:r w:rsidR="002E22BE" w:rsidRPr="00575C80">
        <w:rPr>
          <w:rFonts w:ascii="宋体" w:hAnsi="宋体" w:hint="eastAsia"/>
          <w:sz w:val="24"/>
          <w:szCs w:val="24"/>
        </w:rPr>
        <w:t>柔性</w:t>
      </w:r>
      <w:r w:rsidR="002E22BE" w:rsidRPr="00575C80">
        <w:rPr>
          <w:rFonts w:ascii="宋体" w:hAnsi="宋体"/>
          <w:sz w:val="24"/>
          <w:szCs w:val="24"/>
        </w:rPr>
        <w:t>流动</w:t>
      </w:r>
      <w:r w:rsidR="002E22BE" w:rsidRPr="00575C80">
        <w:rPr>
          <w:rFonts w:ascii="宋体" w:hAnsi="宋体" w:hint="eastAsia"/>
          <w:sz w:val="24"/>
          <w:szCs w:val="24"/>
        </w:rPr>
        <w:t>机制。</w:t>
      </w:r>
    </w:p>
    <w:p w:rsidR="00FC0EC7" w:rsidRPr="00575C80" w:rsidRDefault="002E22BE" w:rsidP="002E22BE">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0002152C" w:rsidRPr="00575C80">
        <w:rPr>
          <w:rFonts w:ascii="宋体" w:hAnsi="宋体" w:hint="eastAsia"/>
          <w:sz w:val="24"/>
          <w:szCs w:val="24"/>
        </w:rPr>
        <w:t>4</w:t>
      </w:r>
      <w:r w:rsidRPr="00575C80">
        <w:rPr>
          <w:rFonts w:ascii="宋体" w:hAnsi="宋体" w:hint="eastAsia"/>
          <w:sz w:val="24"/>
          <w:szCs w:val="24"/>
        </w:rPr>
        <w:t>）有效开展</w:t>
      </w:r>
      <w:r w:rsidRPr="00575C80">
        <w:rPr>
          <w:rFonts w:ascii="宋体" w:hAnsi="宋体"/>
          <w:sz w:val="24"/>
          <w:szCs w:val="24"/>
        </w:rPr>
        <w:t>教师培训</w:t>
      </w:r>
      <w:r w:rsidRPr="00575C80">
        <w:rPr>
          <w:rFonts w:ascii="宋体" w:hAnsi="宋体" w:hint="eastAsia"/>
          <w:sz w:val="24"/>
          <w:szCs w:val="24"/>
        </w:rPr>
        <w:t>：</w:t>
      </w:r>
      <w:r w:rsidRPr="00575C80">
        <w:rPr>
          <w:rFonts w:ascii="宋体" w:hAnsi="宋体"/>
          <w:sz w:val="24"/>
          <w:szCs w:val="24"/>
        </w:rPr>
        <w:t>围绕</w:t>
      </w:r>
      <w:r w:rsidR="001E7608" w:rsidRPr="00575C80">
        <w:rPr>
          <w:rFonts w:ascii="宋体" w:hAnsi="宋体" w:hint="eastAsia"/>
          <w:sz w:val="24"/>
          <w:szCs w:val="24"/>
        </w:rPr>
        <w:t>区</w:t>
      </w:r>
      <w:r w:rsidRPr="00575C80">
        <w:rPr>
          <w:rFonts w:ascii="宋体" w:hAnsi="宋体"/>
          <w:sz w:val="24"/>
          <w:szCs w:val="24"/>
        </w:rPr>
        <w:t>教育综合改革和学区特色重点项目</w:t>
      </w:r>
      <w:r w:rsidR="001E7608" w:rsidRPr="00575C80">
        <w:rPr>
          <w:rFonts w:ascii="宋体" w:hAnsi="宋体" w:hint="eastAsia"/>
          <w:sz w:val="24"/>
          <w:szCs w:val="24"/>
        </w:rPr>
        <w:t>要求</w:t>
      </w:r>
      <w:r w:rsidRPr="00575C80">
        <w:rPr>
          <w:rFonts w:ascii="宋体" w:hAnsi="宋体"/>
          <w:sz w:val="24"/>
          <w:szCs w:val="24"/>
        </w:rPr>
        <w:t>，</w:t>
      </w:r>
      <w:r w:rsidR="001E7608" w:rsidRPr="00575C80">
        <w:rPr>
          <w:rFonts w:ascii="宋体" w:hAnsi="宋体" w:hint="eastAsia"/>
          <w:sz w:val="24"/>
          <w:szCs w:val="24"/>
        </w:rPr>
        <w:t>根据</w:t>
      </w:r>
      <w:r w:rsidR="001E7608" w:rsidRPr="00575C80">
        <w:rPr>
          <w:rFonts w:ascii="宋体" w:hAnsi="宋体"/>
          <w:sz w:val="24"/>
          <w:szCs w:val="24"/>
        </w:rPr>
        <w:t>区十三五师资培训规划，</w:t>
      </w:r>
      <w:r w:rsidRPr="00575C80">
        <w:rPr>
          <w:rFonts w:ascii="宋体" w:hAnsi="宋体" w:hint="eastAsia"/>
          <w:sz w:val="24"/>
          <w:szCs w:val="24"/>
        </w:rPr>
        <w:t>通过</w:t>
      </w:r>
      <w:r w:rsidR="0087381B" w:rsidRPr="00575C80">
        <w:rPr>
          <w:rFonts w:ascii="宋体" w:hAnsi="宋体"/>
          <w:sz w:val="24"/>
          <w:szCs w:val="24"/>
        </w:rPr>
        <w:t>专题讲座、</w:t>
      </w:r>
      <w:r w:rsidRPr="00575C80">
        <w:rPr>
          <w:rFonts w:ascii="宋体" w:hAnsi="宋体" w:hint="eastAsia"/>
          <w:sz w:val="24"/>
          <w:szCs w:val="24"/>
        </w:rPr>
        <w:t>联合教研</w:t>
      </w:r>
      <w:r w:rsidR="001E7608" w:rsidRPr="00575C80">
        <w:rPr>
          <w:rFonts w:ascii="宋体" w:hAnsi="宋体" w:hint="eastAsia"/>
          <w:sz w:val="24"/>
          <w:szCs w:val="24"/>
        </w:rPr>
        <w:t>等</w:t>
      </w:r>
      <w:r w:rsidR="001E7608" w:rsidRPr="00575C80">
        <w:rPr>
          <w:rFonts w:ascii="宋体" w:hAnsi="宋体"/>
          <w:sz w:val="24"/>
          <w:szCs w:val="24"/>
        </w:rPr>
        <w:t>多种形式开展学区</w:t>
      </w:r>
      <w:proofErr w:type="gramStart"/>
      <w:r w:rsidR="001E7608" w:rsidRPr="00575C80">
        <w:rPr>
          <w:rFonts w:ascii="宋体" w:hAnsi="宋体"/>
          <w:sz w:val="24"/>
          <w:szCs w:val="24"/>
        </w:rPr>
        <w:t>内教师</w:t>
      </w:r>
      <w:proofErr w:type="gramEnd"/>
      <w:r w:rsidR="001E7608" w:rsidRPr="00575C80">
        <w:rPr>
          <w:rFonts w:ascii="宋体" w:hAnsi="宋体"/>
          <w:sz w:val="24"/>
          <w:szCs w:val="24"/>
        </w:rPr>
        <w:t>全员培训和有针对性</w:t>
      </w:r>
      <w:r w:rsidR="001E7608" w:rsidRPr="00575C80">
        <w:rPr>
          <w:rFonts w:ascii="宋体" w:hAnsi="宋体" w:hint="eastAsia"/>
          <w:sz w:val="24"/>
          <w:szCs w:val="24"/>
        </w:rPr>
        <w:t>的</w:t>
      </w:r>
      <w:r w:rsidR="001E7608" w:rsidRPr="00575C80">
        <w:rPr>
          <w:rFonts w:ascii="宋体" w:hAnsi="宋体"/>
          <w:sz w:val="24"/>
          <w:szCs w:val="24"/>
        </w:rPr>
        <w:t>项目培训。</w:t>
      </w:r>
    </w:p>
    <w:p w:rsidR="00FC0EC7" w:rsidRPr="00575C80" w:rsidRDefault="005E4DED" w:rsidP="00B471A8">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（二）</w:t>
      </w:r>
      <w:r w:rsidR="00FC0EC7" w:rsidRPr="00575C80">
        <w:rPr>
          <w:rFonts w:ascii="宋体" w:hAnsi="宋体" w:hint="eastAsia"/>
          <w:b/>
          <w:sz w:val="24"/>
          <w:szCs w:val="24"/>
        </w:rPr>
        <w:t>区域</w:t>
      </w:r>
      <w:r w:rsidR="00FC0EC7" w:rsidRPr="00575C80">
        <w:rPr>
          <w:rFonts w:ascii="宋体" w:hAnsi="宋体"/>
          <w:b/>
          <w:sz w:val="24"/>
          <w:szCs w:val="24"/>
        </w:rPr>
        <w:t>STEM+</w:t>
      </w:r>
      <w:r w:rsidR="00FC0EC7" w:rsidRPr="00575C80">
        <w:rPr>
          <w:rFonts w:ascii="宋体" w:hAnsi="宋体" w:hint="eastAsia"/>
          <w:b/>
          <w:sz w:val="24"/>
          <w:szCs w:val="24"/>
        </w:rPr>
        <w:t>教育课程群建设工程</w:t>
      </w:r>
    </w:p>
    <w:p w:rsidR="00177196" w:rsidRPr="00575C80" w:rsidRDefault="00177196" w:rsidP="00177196">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1、项目</w:t>
      </w:r>
      <w:r w:rsidRPr="00575C80">
        <w:rPr>
          <w:rFonts w:ascii="宋体" w:hAnsi="宋体"/>
          <w:b/>
          <w:sz w:val="24"/>
          <w:szCs w:val="24"/>
        </w:rPr>
        <w:t>目标</w:t>
      </w:r>
    </w:p>
    <w:p w:rsidR="00060253" w:rsidRPr="00575C80" w:rsidRDefault="00302DD8" w:rsidP="00177196">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以立足校本</w:t>
      </w:r>
      <w:r w:rsidRPr="00575C80">
        <w:rPr>
          <w:rFonts w:ascii="宋体" w:hAnsi="宋体"/>
          <w:sz w:val="24"/>
          <w:szCs w:val="24"/>
        </w:rPr>
        <w:t>、借助外力、科研引领</w:t>
      </w:r>
      <w:r w:rsidRPr="00575C80">
        <w:rPr>
          <w:rFonts w:ascii="宋体" w:hAnsi="宋体" w:hint="eastAsia"/>
          <w:sz w:val="24"/>
          <w:szCs w:val="24"/>
        </w:rPr>
        <w:t>为工作</w:t>
      </w:r>
      <w:r w:rsidRPr="00575C80">
        <w:rPr>
          <w:rFonts w:ascii="宋体" w:hAnsi="宋体"/>
          <w:sz w:val="24"/>
          <w:szCs w:val="24"/>
        </w:rPr>
        <w:t>策略，推进学区STEM+</w:t>
      </w:r>
      <w:r w:rsidRPr="00575C80">
        <w:rPr>
          <w:rFonts w:ascii="宋体" w:hAnsi="宋体" w:hint="eastAsia"/>
          <w:sz w:val="24"/>
          <w:szCs w:val="24"/>
        </w:rPr>
        <w:t>教育课程群建设。</w:t>
      </w:r>
      <w:r w:rsidRPr="00575C80">
        <w:rPr>
          <w:rFonts w:ascii="宋体" w:hAnsi="宋体"/>
          <w:sz w:val="24"/>
          <w:szCs w:val="24"/>
        </w:rPr>
        <w:t>学区</w:t>
      </w:r>
      <w:r w:rsidR="00377909">
        <w:rPr>
          <w:rFonts w:ascii="宋体" w:hAnsi="宋体"/>
          <w:sz w:val="24"/>
          <w:szCs w:val="24"/>
        </w:rPr>
        <w:t>每年至少有</w:t>
      </w:r>
      <w:r w:rsidR="00377909">
        <w:rPr>
          <w:rFonts w:ascii="宋体" w:hAnsi="宋体" w:hint="eastAsia"/>
          <w:sz w:val="24"/>
          <w:szCs w:val="24"/>
        </w:rPr>
        <w:t>若干个</w:t>
      </w:r>
      <w:r w:rsidRPr="00575C80">
        <w:rPr>
          <w:rFonts w:ascii="宋体" w:hAnsi="宋体"/>
          <w:sz w:val="24"/>
          <w:szCs w:val="24"/>
        </w:rPr>
        <w:t>与</w:t>
      </w:r>
      <w:r w:rsidRPr="00575C80">
        <w:rPr>
          <w:rFonts w:ascii="宋体" w:hAnsi="宋体" w:hint="eastAsia"/>
          <w:sz w:val="24"/>
          <w:szCs w:val="24"/>
        </w:rPr>
        <w:t>STEM+课程</w:t>
      </w:r>
      <w:r w:rsidRPr="00575C80">
        <w:rPr>
          <w:rFonts w:ascii="宋体" w:hAnsi="宋体"/>
          <w:sz w:val="24"/>
          <w:szCs w:val="24"/>
        </w:rPr>
        <w:t>相关的项目在市级以上各类竞赛中获</w:t>
      </w:r>
      <w:r w:rsidR="00377909">
        <w:rPr>
          <w:rFonts w:ascii="宋体" w:hAnsi="宋体" w:hint="eastAsia"/>
          <w:sz w:val="24"/>
          <w:szCs w:val="24"/>
        </w:rPr>
        <w:t>奖</w:t>
      </w:r>
      <w:r w:rsidRPr="00575C80">
        <w:rPr>
          <w:rFonts w:ascii="宋体" w:hAnsi="宋体"/>
          <w:sz w:val="24"/>
          <w:szCs w:val="24"/>
        </w:rPr>
        <w:t>。</w:t>
      </w:r>
      <w:r w:rsidRPr="00575C80">
        <w:rPr>
          <w:rFonts w:ascii="宋体" w:hAnsi="宋体" w:hint="eastAsia"/>
          <w:sz w:val="24"/>
          <w:szCs w:val="24"/>
        </w:rPr>
        <w:t>学区</w:t>
      </w:r>
      <w:r w:rsidRPr="00575C80">
        <w:rPr>
          <w:rFonts w:ascii="宋体" w:hAnsi="宋体"/>
          <w:sz w:val="24"/>
          <w:szCs w:val="24"/>
        </w:rPr>
        <w:t>STEM+</w:t>
      </w:r>
      <w:r w:rsidRPr="00575C80">
        <w:rPr>
          <w:rFonts w:ascii="宋体" w:hAnsi="宋体" w:hint="eastAsia"/>
          <w:sz w:val="24"/>
          <w:szCs w:val="24"/>
        </w:rPr>
        <w:t>教育课程群建设经验</w:t>
      </w:r>
      <w:r w:rsidRPr="00575C80">
        <w:rPr>
          <w:rFonts w:ascii="宋体" w:hAnsi="宋体"/>
          <w:sz w:val="24"/>
          <w:szCs w:val="24"/>
        </w:rPr>
        <w:t>在</w:t>
      </w:r>
      <w:r w:rsidRPr="00575C80">
        <w:rPr>
          <w:rFonts w:ascii="宋体" w:hAnsi="宋体" w:hint="eastAsia"/>
          <w:sz w:val="24"/>
          <w:szCs w:val="24"/>
        </w:rPr>
        <w:t>市级以上</w:t>
      </w:r>
      <w:r w:rsidRPr="00575C80">
        <w:rPr>
          <w:rFonts w:ascii="宋体" w:hAnsi="宋体"/>
          <w:sz w:val="24"/>
          <w:szCs w:val="24"/>
        </w:rPr>
        <w:t>范围内</w:t>
      </w:r>
      <w:r w:rsidRPr="00575C80">
        <w:rPr>
          <w:rFonts w:ascii="宋体" w:hAnsi="宋体" w:hint="eastAsia"/>
          <w:sz w:val="24"/>
          <w:szCs w:val="24"/>
        </w:rPr>
        <w:t>展示</w:t>
      </w:r>
      <w:r w:rsidRPr="00575C80">
        <w:rPr>
          <w:rFonts w:ascii="宋体" w:hAnsi="宋体"/>
          <w:sz w:val="24"/>
          <w:szCs w:val="24"/>
        </w:rPr>
        <w:t>并</w:t>
      </w:r>
      <w:r w:rsidRPr="00575C80">
        <w:rPr>
          <w:rFonts w:ascii="宋体" w:hAnsi="宋体" w:hint="eastAsia"/>
          <w:sz w:val="24"/>
          <w:szCs w:val="24"/>
        </w:rPr>
        <w:t>产生一定的影响力</w:t>
      </w:r>
      <w:r w:rsidRPr="00575C80">
        <w:rPr>
          <w:rFonts w:ascii="宋体" w:hAnsi="宋体"/>
          <w:sz w:val="24"/>
          <w:szCs w:val="24"/>
        </w:rPr>
        <w:t>。</w:t>
      </w:r>
    </w:p>
    <w:p w:rsidR="00177196" w:rsidRPr="00575C80" w:rsidRDefault="00177196" w:rsidP="00177196">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2、</w:t>
      </w:r>
      <w:r w:rsidRPr="00575C80">
        <w:rPr>
          <w:rFonts w:ascii="宋体" w:hAnsi="宋体"/>
          <w:b/>
          <w:sz w:val="24"/>
          <w:szCs w:val="24"/>
        </w:rPr>
        <w:t>项目举措</w:t>
      </w:r>
    </w:p>
    <w:p w:rsidR="004425A7" w:rsidRPr="00575C80" w:rsidRDefault="00FC0EC7" w:rsidP="004425A7">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Pr="00575C80">
        <w:rPr>
          <w:rFonts w:ascii="宋体" w:hAnsi="宋体"/>
          <w:sz w:val="24"/>
          <w:szCs w:val="24"/>
        </w:rPr>
        <w:t>1</w:t>
      </w:r>
      <w:r w:rsidRPr="00575C80">
        <w:rPr>
          <w:rFonts w:ascii="宋体" w:hAnsi="宋体" w:hint="eastAsia"/>
          <w:sz w:val="24"/>
          <w:szCs w:val="24"/>
        </w:rPr>
        <w:t>）</w:t>
      </w:r>
      <w:r w:rsidR="004425A7" w:rsidRPr="00575C80">
        <w:rPr>
          <w:rFonts w:ascii="宋体" w:hAnsi="宋体" w:hint="eastAsia"/>
          <w:sz w:val="24"/>
          <w:szCs w:val="24"/>
        </w:rPr>
        <w:t>建立</w:t>
      </w:r>
      <w:r w:rsidR="004425A7" w:rsidRPr="00575C80">
        <w:rPr>
          <w:rFonts w:ascii="宋体" w:hAnsi="宋体"/>
          <w:sz w:val="24"/>
          <w:szCs w:val="24"/>
        </w:rPr>
        <w:t>学区STEM+项目专家组与</w:t>
      </w:r>
      <w:r w:rsidR="004425A7" w:rsidRPr="00575C80">
        <w:rPr>
          <w:rFonts w:ascii="宋体" w:hAnsi="宋体" w:hint="eastAsia"/>
          <w:sz w:val="24"/>
          <w:szCs w:val="24"/>
        </w:rPr>
        <w:t>项目工作</w:t>
      </w:r>
      <w:r w:rsidR="004425A7" w:rsidRPr="00575C80">
        <w:rPr>
          <w:rFonts w:ascii="宋体" w:hAnsi="宋体"/>
          <w:sz w:val="24"/>
          <w:szCs w:val="24"/>
        </w:rPr>
        <w:t>领导</w:t>
      </w:r>
      <w:r w:rsidR="004425A7" w:rsidRPr="00575C80">
        <w:rPr>
          <w:rFonts w:ascii="宋体" w:hAnsi="宋体" w:hint="eastAsia"/>
          <w:sz w:val="24"/>
          <w:szCs w:val="24"/>
        </w:rPr>
        <w:t>小组</w:t>
      </w:r>
      <w:r w:rsidR="004425A7" w:rsidRPr="00575C80">
        <w:rPr>
          <w:rFonts w:ascii="宋体" w:hAnsi="宋体"/>
          <w:sz w:val="24"/>
          <w:szCs w:val="24"/>
        </w:rPr>
        <w:t>，</w:t>
      </w:r>
      <w:r w:rsidR="004425A7" w:rsidRPr="00575C80">
        <w:rPr>
          <w:rFonts w:ascii="宋体" w:hAnsi="宋体" w:hint="eastAsia"/>
          <w:sz w:val="24"/>
          <w:szCs w:val="24"/>
        </w:rPr>
        <w:t>构建</w:t>
      </w:r>
      <w:r w:rsidR="004425A7" w:rsidRPr="00575C80">
        <w:rPr>
          <w:rFonts w:ascii="宋体" w:hAnsi="宋体"/>
          <w:sz w:val="24"/>
          <w:szCs w:val="24"/>
        </w:rPr>
        <w:t>学区</w:t>
      </w:r>
      <w:r w:rsidR="004425A7" w:rsidRPr="00575C80">
        <w:rPr>
          <w:rFonts w:ascii="宋体" w:hAnsi="宋体" w:hint="eastAsia"/>
          <w:sz w:val="24"/>
          <w:szCs w:val="24"/>
        </w:rPr>
        <w:t>STEM</w:t>
      </w:r>
      <w:r w:rsidR="004425A7" w:rsidRPr="00575C80">
        <w:rPr>
          <w:rFonts w:ascii="宋体" w:hAnsi="宋体"/>
          <w:sz w:val="24"/>
          <w:szCs w:val="24"/>
        </w:rPr>
        <w:t>+教育课程项目</w:t>
      </w:r>
      <w:r w:rsidR="004425A7" w:rsidRPr="00575C80">
        <w:rPr>
          <w:rFonts w:ascii="宋体" w:hAnsi="宋体" w:hint="eastAsia"/>
          <w:sz w:val="24"/>
          <w:szCs w:val="24"/>
        </w:rPr>
        <w:t>监督</w:t>
      </w:r>
      <w:r w:rsidR="004425A7" w:rsidRPr="00575C80">
        <w:rPr>
          <w:rFonts w:ascii="宋体" w:hAnsi="宋体"/>
          <w:sz w:val="24"/>
          <w:szCs w:val="24"/>
        </w:rPr>
        <w:t>评价机制，</w:t>
      </w:r>
      <w:r w:rsidR="004425A7" w:rsidRPr="00575C80">
        <w:rPr>
          <w:rFonts w:ascii="宋体" w:hAnsi="宋体" w:hint="eastAsia"/>
          <w:sz w:val="24"/>
          <w:szCs w:val="24"/>
        </w:rPr>
        <w:t>在</w:t>
      </w:r>
      <w:r w:rsidR="004425A7" w:rsidRPr="00575C80">
        <w:rPr>
          <w:rFonts w:ascii="宋体" w:hAnsi="宋体"/>
          <w:sz w:val="24"/>
          <w:szCs w:val="24"/>
        </w:rPr>
        <w:t>启动、计划、培训、教研、展示、汇报等各个管理环节上下功夫，</w:t>
      </w:r>
      <w:r w:rsidR="004425A7" w:rsidRPr="00575C80">
        <w:rPr>
          <w:rFonts w:ascii="宋体" w:hAnsi="宋体" w:hint="eastAsia"/>
          <w:sz w:val="24"/>
          <w:szCs w:val="24"/>
        </w:rPr>
        <w:t>借助</w:t>
      </w:r>
      <w:r w:rsidR="004425A7" w:rsidRPr="00575C80">
        <w:rPr>
          <w:rFonts w:ascii="宋体" w:hAnsi="宋体"/>
          <w:sz w:val="24"/>
          <w:szCs w:val="24"/>
        </w:rPr>
        <w:t>专业力量，加强对学区内各</w:t>
      </w:r>
      <w:r w:rsidR="004425A7" w:rsidRPr="00575C80">
        <w:rPr>
          <w:rFonts w:ascii="宋体" w:hAnsi="宋体" w:hint="eastAsia"/>
          <w:sz w:val="24"/>
          <w:szCs w:val="24"/>
        </w:rPr>
        <w:t>校</w:t>
      </w:r>
      <w:r w:rsidR="004425A7" w:rsidRPr="00575C80">
        <w:rPr>
          <w:rFonts w:ascii="宋体" w:hAnsi="宋体"/>
          <w:sz w:val="24"/>
          <w:szCs w:val="24"/>
        </w:rPr>
        <w:t>相关项目的指导与帮助，促进项目的有效实施。</w:t>
      </w:r>
    </w:p>
    <w:p w:rsidR="003225DB" w:rsidRPr="00575C80" w:rsidRDefault="004425A7" w:rsidP="004425A7">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（2）</w:t>
      </w:r>
      <w:r w:rsidR="003225DB" w:rsidRPr="00575C80">
        <w:rPr>
          <w:rFonts w:ascii="宋体" w:hAnsi="宋体" w:hint="eastAsia"/>
          <w:sz w:val="24"/>
          <w:szCs w:val="24"/>
        </w:rPr>
        <w:t>与</w:t>
      </w:r>
      <w:r w:rsidR="003225DB" w:rsidRPr="00575C80">
        <w:rPr>
          <w:rFonts w:ascii="宋体" w:hAnsi="宋体"/>
          <w:sz w:val="24"/>
          <w:szCs w:val="24"/>
        </w:rPr>
        <w:t>上海市</w:t>
      </w:r>
      <w:proofErr w:type="gramStart"/>
      <w:r w:rsidR="003225DB" w:rsidRPr="00575C80">
        <w:rPr>
          <w:rFonts w:ascii="宋体" w:hAnsi="宋体"/>
          <w:sz w:val="24"/>
          <w:szCs w:val="24"/>
        </w:rPr>
        <w:t>史坦默公司</w:t>
      </w:r>
      <w:proofErr w:type="gramEnd"/>
      <w:r w:rsidR="003225DB" w:rsidRPr="00575C80">
        <w:rPr>
          <w:rFonts w:ascii="宋体" w:hAnsi="宋体"/>
          <w:sz w:val="24"/>
          <w:szCs w:val="24"/>
        </w:rPr>
        <w:t>合作，开展STEM+教师</w:t>
      </w:r>
      <w:r w:rsidR="003225DB" w:rsidRPr="00575C80">
        <w:rPr>
          <w:rFonts w:ascii="宋体" w:hAnsi="宋体" w:hint="eastAsia"/>
          <w:sz w:val="24"/>
          <w:szCs w:val="24"/>
        </w:rPr>
        <w:t>系列</w:t>
      </w:r>
      <w:r w:rsidR="003225DB" w:rsidRPr="00575C80">
        <w:rPr>
          <w:rFonts w:ascii="宋体" w:hAnsi="宋体"/>
          <w:sz w:val="24"/>
          <w:szCs w:val="24"/>
        </w:rPr>
        <w:t>培训，设计</w:t>
      </w:r>
      <w:r w:rsidR="003225DB" w:rsidRPr="00575C80">
        <w:rPr>
          <w:rFonts w:ascii="宋体" w:hAnsi="宋体" w:hint="eastAsia"/>
          <w:sz w:val="24"/>
          <w:szCs w:val="24"/>
        </w:rPr>
        <w:t>学校</w:t>
      </w:r>
      <w:r w:rsidR="003225DB" w:rsidRPr="00575C80">
        <w:rPr>
          <w:rFonts w:ascii="宋体" w:hAnsi="宋体"/>
          <w:sz w:val="24"/>
          <w:szCs w:val="24"/>
        </w:rPr>
        <w:t>STEM+</w:t>
      </w:r>
      <w:r w:rsidR="003225DB" w:rsidRPr="00575C80">
        <w:rPr>
          <w:rFonts w:ascii="宋体" w:hAnsi="宋体" w:hint="eastAsia"/>
          <w:sz w:val="24"/>
          <w:szCs w:val="24"/>
        </w:rPr>
        <w:t>教育项目，</w:t>
      </w:r>
      <w:r w:rsidR="003225DB" w:rsidRPr="00575C80">
        <w:rPr>
          <w:rFonts w:ascii="宋体" w:hAnsi="宋体"/>
          <w:sz w:val="24"/>
          <w:szCs w:val="24"/>
        </w:rPr>
        <w:t>指导教师</w:t>
      </w:r>
      <w:r w:rsidR="003225DB" w:rsidRPr="00575C80">
        <w:rPr>
          <w:rFonts w:ascii="宋体" w:hAnsi="宋体" w:hint="eastAsia"/>
          <w:sz w:val="24"/>
          <w:szCs w:val="24"/>
        </w:rPr>
        <w:t>将STEM+课程与基础性</w:t>
      </w:r>
      <w:r w:rsidR="003225DB" w:rsidRPr="00575C80">
        <w:rPr>
          <w:rFonts w:ascii="宋体" w:hAnsi="宋体"/>
          <w:sz w:val="24"/>
          <w:szCs w:val="24"/>
        </w:rPr>
        <w:t>、拓展</w:t>
      </w:r>
      <w:r w:rsidR="003225DB" w:rsidRPr="00575C80">
        <w:rPr>
          <w:rFonts w:ascii="宋体" w:hAnsi="宋体" w:hint="eastAsia"/>
          <w:sz w:val="24"/>
          <w:szCs w:val="24"/>
        </w:rPr>
        <w:t>性与探究性</w:t>
      </w:r>
      <w:r w:rsidR="003225DB" w:rsidRPr="00575C80">
        <w:rPr>
          <w:rFonts w:ascii="宋体" w:hAnsi="宋体"/>
          <w:sz w:val="24"/>
          <w:szCs w:val="24"/>
        </w:rPr>
        <w:t>课程</w:t>
      </w:r>
      <w:r w:rsidR="003225DB" w:rsidRPr="00575C80">
        <w:rPr>
          <w:rFonts w:ascii="宋体" w:hAnsi="宋体" w:hint="eastAsia"/>
          <w:sz w:val="24"/>
          <w:szCs w:val="24"/>
        </w:rPr>
        <w:t>教学</w:t>
      </w:r>
      <w:r w:rsidR="003225DB" w:rsidRPr="00575C80">
        <w:rPr>
          <w:rFonts w:ascii="宋体" w:hAnsi="宋体"/>
          <w:sz w:val="24"/>
          <w:szCs w:val="24"/>
        </w:rPr>
        <w:t>相融合，</w:t>
      </w:r>
      <w:r w:rsidR="003225DB" w:rsidRPr="00575C80">
        <w:rPr>
          <w:rFonts w:ascii="宋体" w:hAnsi="宋体" w:hint="eastAsia"/>
          <w:sz w:val="24"/>
          <w:szCs w:val="24"/>
        </w:rPr>
        <w:t>促进</w:t>
      </w:r>
      <w:r w:rsidR="003225DB" w:rsidRPr="00575C80">
        <w:rPr>
          <w:rFonts w:ascii="宋体" w:hAnsi="宋体"/>
          <w:sz w:val="24"/>
          <w:szCs w:val="24"/>
        </w:rPr>
        <w:t>全体学生</w:t>
      </w:r>
      <w:r w:rsidR="003225DB" w:rsidRPr="00575C80">
        <w:rPr>
          <w:rFonts w:ascii="宋体" w:hAnsi="宋体" w:hint="eastAsia"/>
          <w:sz w:val="24"/>
          <w:szCs w:val="24"/>
        </w:rPr>
        <w:t>创新</w:t>
      </w:r>
      <w:r w:rsidR="003225DB" w:rsidRPr="00575C80">
        <w:rPr>
          <w:rFonts w:ascii="宋体" w:hAnsi="宋体"/>
          <w:sz w:val="24"/>
          <w:szCs w:val="24"/>
        </w:rPr>
        <w:t>思维能力</w:t>
      </w:r>
      <w:r w:rsidR="003225DB" w:rsidRPr="00575C80">
        <w:rPr>
          <w:rFonts w:ascii="宋体" w:hAnsi="宋体" w:hint="eastAsia"/>
          <w:sz w:val="24"/>
          <w:szCs w:val="24"/>
        </w:rPr>
        <w:t>和</w:t>
      </w:r>
      <w:r w:rsidR="0043395D" w:rsidRPr="00575C80">
        <w:rPr>
          <w:rFonts w:ascii="宋体" w:hAnsi="宋体" w:hint="eastAsia"/>
          <w:sz w:val="24"/>
          <w:szCs w:val="24"/>
        </w:rPr>
        <w:t>综合素养的</w:t>
      </w:r>
      <w:r w:rsidR="0043395D" w:rsidRPr="00575C80">
        <w:rPr>
          <w:rFonts w:ascii="宋体" w:hAnsi="宋体"/>
          <w:sz w:val="24"/>
          <w:szCs w:val="24"/>
        </w:rPr>
        <w:t>整体</w:t>
      </w:r>
      <w:r w:rsidR="003225DB" w:rsidRPr="00575C80">
        <w:rPr>
          <w:rFonts w:ascii="宋体" w:hAnsi="宋体"/>
          <w:sz w:val="24"/>
          <w:szCs w:val="24"/>
        </w:rPr>
        <w:t>提升</w:t>
      </w:r>
      <w:r w:rsidR="003225DB" w:rsidRPr="00575C80">
        <w:rPr>
          <w:rFonts w:ascii="宋体" w:hAnsi="宋体" w:hint="eastAsia"/>
          <w:sz w:val="24"/>
          <w:szCs w:val="24"/>
        </w:rPr>
        <w:t>。</w:t>
      </w:r>
    </w:p>
    <w:p w:rsidR="00FC0EC7" w:rsidRPr="00575C80" w:rsidRDefault="0043395D" w:rsidP="00B471A8">
      <w:pPr>
        <w:adjustRightInd w:val="0"/>
        <w:snapToGrid w:val="0"/>
        <w:spacing w:line="360" w:lineRule="auto"/>
        <w:ind w:firstLineChars="200" w:firstLine="480"/>
        <w:rPr>
          <w:rFonts w:ascii="宋体"/>
          <w:sz w:val="24"/>
          <w:szCs w:val="24"/>
        </w:rPr>
      </w:pPr>
      <w:r w:rsidRPr="00575C80">
        <w:rPr>
          <w:rFonts w:ascii="宋体" w:hAnsi="宋体" w:hint="eastAsia"/>
          <w:sz w:val="24"/>
          <w:szCs w:val="24"/>
        </w:rPr>
        <w:lastRenderedPageBreak/>
        <w:t>（</w:t>
      </w:r>
      <w:r w:rsidR="004425A7" w:rsidRPr="00575C80">
        <w:rPr>
          <w:rFonts w:ascii="宋体" w:hAnsi="宋体" w:hint="eastAsia"/>
          <w:sz w:val="24"/>
          <w:szCs w:val="24"/>
        </w:rPr>
        <w:t>3</w:t>
      </w:r>
      <w:r w:rsidRPr="00575C80">
        <w:rPr>
          <w:rFonts w:ascii="宋体" w:hAnsi="宋体" w:hint="eastAsia"/>
          <w:sz w:val="24"/>
          <w:szCs w:val="24"/>
        </w:rPr>
        <w:t>）鼓励</w:t>
      </w:r>
      <w:r w:rsidRPr="00575C80">
        <w:rPr>
          <w:rFonts w:ascii="宋体" w:hAnsi="宋体"/>
          <w:sz w:val="24"/>
          <w:szCs w:val="24"/>
        </w:rPr>
        <w:t>各校根据学校实际，开展</w:t>
      </w:r>
      <w:r w:rsidRPr="00575C80">
        <w:rPr>
          <w:rFonts w:ascii="宋体" w:hAnsi="宋体" w:hint="eastAsia"/>
          <w:sz w:val="24"/>
          <w:szCs w:val="24"/>
        </w:rPr>
        <w:t>基于课程</w:t>
      </w:r>
      <w:r w:rsidRPr="00575C80">
        <w:rPr>
          <w:rFonts w:ascii="宋体" w:hAnsi="宋体"/>
          <w:sz w:val="24"/>
          <w:szCs w:val="24"/>
        </w:rPr>
        <w:t>的创新实验室项目建设，设计与推进</w:t>
      </w:r>
      <w:r w:rsidRPr="00575C80">
        <w:rPr>
          <w:rFonts w:ascii="宋体" w:hAnsi="宋体" w:hint="eastAsia"/>
          <w:sz w:val="24"/>
          <w:szCs w:val="24"/>
        </w:rPr>
        <w:t>各类</w:t>
      </w:r>
      <w:proofErr w:type="gramStart"/>
      <w:r w:rsidRPr="00575C80">
        <w:rPr>
          <w:rFonts w:ascii="宋体" w:hAnsi="宋体"/>
          <w:sz w:val="24"/>
          <w:szCs w:val="24"/>
        </w:rPr>
        <w:t>校本化</w:t>
      </w:r>
      <w:proofErr w:type="gramEnd"/>
      <w:r w:rsidRPr="00575C80">
        <w:rPr>
          <w:rFonts w:ascii="宋体" w:hAnsi="宋体" w:hint="eastAsia"/>
          <w:sz w:val="24"/>
          <w:szCs w:val="24"/>
        </w:rPr>
        <w:t>的STEM</w:t>
      </w:r>
      <w:r w:rsidRPr="00575C80">
        <w:rPr>
          <w:rFonts w:ascii="宋体" w:hAnsi="宋体"/>
          <w:sz w:val="24"/>
          <w:szCs w:val="24"/>
        </w:rPr>
        <w:t>+课程建设，以点带面，</w:t>
      </w:r>
      <w:r w:rsidRPr="00575C80">
        <w:rPr>
          <w:rFonts w:ascii="宋体" w:hAnsi="宋体" w:hint="eastAsia"/>
          <w:sz w:val="24"/>
          <w:szCs w:val="24"/>
        </w:rPr>
        <w:t>提升学生</w:t>
      </w:r>
      <w:r w:rsidRPr="00575C80">
        <w:rPr>
          <w:rFonts w:ascii="宋体" w:hAnsi="宋体"/>
          <w:sz w:val="24"/>
          <w:szCs w:val="24"/>
        </w:rPr>
        <w:t>综合素养，促进学校</w:t>
      </w:r>
      <w:r w:rsidRPr="00575C80">
        <w:rPr>
          <w:rFonts w:ascii="宋体" w:hAnsi="宋体" w:hint="eastAsia"/>
          <w:sz w:val="24"/>
          <w:szCs w:val="24"/>
        </w:rPr>
        <w:t>内涵提升</w:t>
      </w:r>
      <w:r w:rsidRPr="00575C80">
        <w:rPr>
          <w:rFonts w:ascii="宋体" w:hAnsi="宋体"/>
          <w:sz w:val="24"/>
          <w:szCs w:val="24"/>
        </w:rPr>
        <w:t>与特色发展</w:t>
      </w:r>
    </w:p>
    <w:p w:rsidR="00702C17" w:rsidRPr="00575C80" w:rsidRDefault="00FC0EC7" w:rsidP="0025178A">
      <w:pPr>
        <w:adjustRightInd w:val="0"/>
        <w:snapToGrid w:val="0"/>
        <w:spacing w:line="360" w:lineRule="auto"/>
        <w:ind w:leftChars="50" w:left="105" w:firstLineChars="150" w:firstLine="360"/>
        <w:rPr>
          <w:rFonts w:ascii="宋体" w:hAnsi="宋体"/>
          <w:sz w:val="24"/>
          <w:szCs w:val="24"/>
        </w:rPr>
      </w:pPr>
      <w:r w:rsidRPr="00575C80">
        <w:rPr>
          <w:rFonts w:ascii="宋体" w:hAnsi="宋体" w:hint="eastAsia"/>
          <w:sz w:val="24"/>
          <w:szCs w:val="24"/>
        </w:rPr>
        <w:t>（</w:t>
      </w:r>
      <w:r w:rsidR="004425A7" w:rsidRPr="00575C80">
        <w:rPr>
          <w:rFonts w:ascii="宋体" w:hAnsi="宋体"/>
          <w:sz w:val="24"/>
          <w:szCs w:val="24"/>
        </w:rPr>
        <w:t>4</w:t>
      </w:r>
      <w:r w:rsidRPr="00575C80">
        <w:rPr>
          <w:rFonts w:ascii="宋体" w:hAnsi="宋体" w:hint="eastAsia"/>
          <w:sz w:val="24"/>
          <w:szCs w:val="24"/>
        </w:rPr>
        <w:t>）</w:t>
      </w:r>
      <w:r w:rsidR="00702C17" w:rsidRPr="00575C80">
        <w:rPr>
          <w:rFonts w:ascii="宋体" w:hAnsi="宋体" w:hint="eastAsia"/>
          <w:sz w:val="24"/>
          <w:szCs w:val="24"/>
        </w:rPr>
        <w:t>在已有梦想课堂基地课程的基础上</w:t>
      </w:r>
      <w:r w:rsidR="00702C17" w:rsidRPr="00575C80">
        <w:rPr>
          <w:rFonts w:ascii="宋体" w:hAnsi="宋体"/>
          <w:sz w:val="24"/>
          <w:szCs w:val="24"/>
        </w:rPr>
        <w:t>，进一步</w:t>
      </w:r>
      <w:r w:rsidR="00702C17" w:rsidRPr="00575C80">
        <w:rPr>
          <w:rFonts w:ascii="宋体" w:hAnsi="宋体" w:hint="eastAsia"/>
          <w:sz w:val="24"/>
          <w:szCs w:val="24"/>
        </w:rPr>
        <w:t>探索</w:t>
      </w:r>
      <w:r w:rsidRPr="00575C80">
        <w:rPr>
          <w:rFonts w:ascii="宋体" w:hAnsi="宋体" w:hint="eastAsia"/>
          <w:sz w:val="24"/>
          <w:szCs w:val="24"/>
        </w:rPr>
        <w:t>区域资源创新实践基地建设</w:t>
      </w:r>
      <w:r w:rsidR="00702C17" w:rsidRPr="00575C80">
        <w:rPr>
          <w:rFonts w:ascii="宋体" w:hAnsi="宋体" w:hint="eastAsia"/>
          <w:sz w:val="24"/>
          <w:szCs w:val="24"/>
        </w:rPr>
        <w:t>，</w:t>
      </w:r>
      <w:r w:rsidR="00702C17" w:rsidRPr="00575C80">
        <w:rPr>
          <w:rFonts w:ascii="宋体" w:hAnsi="宋体"/>
          <w:sz w:val="24"/>
          <w:szCs w:val="24"/>
        </w:rPr>
        <w:t>使之成为</w:t>
      </w:r>
      <w:r w:rsidR="00702C17" w:rsidRPr="00575C80">
        <w:rPr>
          <w:rFonts w:ascii="宋体" w:hAnsi="宋体" w:hint="eastAsia"/>
          <w:sz w:val="24"/>
          <w:szCs w:val="24"/>
        </w:rPr>
        <w:t>学区内</w:t>
      </w:r>
      <w:r w:rsidR="00702C17" w:rsidRPr="00575C80">
        <w:rPr>
          <w:rFonts w:ascii="宋体" w:hAnsi="宋体"/>
          <w:sz w:val="24"/>
          <w:szCs w:val="24"/>
        </w:rPr>
        <w:t>学生</w:t>
      </w:r>
      <w:r w:rsidR="00702C17" w:rsidRPr="00575C80">
        <w:rPr>
          <w:rFonts w:ascii="宋体" w:hAnsi="宋体" w:hint="eastAsia"/>
          <w:sz w:val="24"/>
          <w:szCs w:val="24"/>
        </w:rPr>
        <w:t>STEM+教育</w:t>
      </w:r>
      <w:r w:rsidR="00702C17" w:rsidRPr="00575C80">
        <w:rPr>
          <w:rFonts w:ascii="宋体" w:hAnsi="宋体"/>
          <w:sz w:val="24"/>
          <w:szCs w:val="24"/>
        </w:rPr>
        <w:t>的共享课程</w:t>
      </w:r>
      <w:proofErr w:type="gramStart"/>
      <w:r w:rsidR="00702C17" w:rsidRPr="00575C80">
        <w:rPr>
          <w:rFonts w:ascii="宋体" w:hAnsi="宋体"/>
          <w:sz w:val="24"/>
          <w:szCs w:val="24"/>
        </w:rPr>
        <w:t>课程</w:t>
      </w:r>
      <w:proofErr w:type="gramEnd"/>
      <w:r w:rsidR="00702C17" w:rsidRPr="00575C80">
        <w:rPr>
          <w:rFonts w:ascii="宋体" w:hAnsi="宋体"/>
          <w:sz w:val="24"/>
          <w:szCs w:val="24"/>
        </w:rPr>
        <w:t>。</w:t>
      </w:r>
    </w:p>
    <w:p w:rsidR="00FC0EC7" w:rsidRPr="00575C80" w:rsidRDefault="005E4DED" w:rsidP="00B471A8">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（三）</w:t>
      </w:r>
      <w:r w:rsidR="00FC0EC7" w:rsidRPr="00575C80">
        <w:rPr>
          <w:rFonts w:ascii="宋体" w:hAnsi="宋体" w:hint="eastAsia"/>
          <w:b/>
          <w:sz w:val="24"/>
          <w:szCs w:val="24"/>
        </w:rPr>
        <w:t>区域文化特色品牌打造工程</w:t>
      </w:r>
    </w:p>
    <w:p w:rsidR="00177196" w:rsidRPr="00575C80" w:rsidRDefault="00177196" w:rsidP="00177196">
      <w:pPr>
        <w:adjustRightInd w:val="0"/>
        <w:snapToGrid w:val="0"/>
        <w:spacing w:line="360" w:lineRule="auto"/>
        <w:ind w:firstLineChars="200" w:firstLine="482"/>
        <w:rPr>
          <w:rFonts w:ascii="宋体" w:hAnsi="宋体"/>
          <w:b/>
          <w:sz w:val="24"/>
          <w:szCs w:val="24"/>
        </w:rPr>
      </w:pPr>
      <w:r w:rsidRPr="00575C80">
        <w:rPr>
          <w:rFonts w:ascii="宋体" w:hAnsi="宋体" w:hint="eastAsia"/>
          <w:b/>
          <w:sz w:val="24"/>
          <w:szCs w:val="24"/>
        </w:rPr>
        <w:t>1、项目</w:t>
      </w:r>
      <w:r w:rsidRPr="00575C80">
        <w:rPr>
          <w:rFonts w:ascii="宋体" w:hAnsi="宋体"/>
          <w:b/>
          <w:sz w:val="24"/>
          <w:szCs w:val="24"/>
        </w:rPr>
        <w:t>目标</w:t>
      </w:r>
    </w:p>
    <w:p w:rsidR="00060253" w:rsidRPr="00575C80" w:rsidRDefault="00575C80" w:rsidP="00575C80">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整体设计学区文化标识系统。</w:t>
      </w:r>
      <w:r w:rsidR="00C76AD7" w:rsidRPr="00575C80">
        <w:rPr>
          <w:rFonts w:ascii="宋体" w:hAnsi="宋体" w:hint="eastAsia"/>
          <w:sz w:val="24"/>
          <w:szCs w:val="24"/>
        </w:rPr>
        <w:t>在</w:t>
      </w:r>
      <w:r w:rsidR="00540A94" w:rsidRPr="00575C80">
        <w:rPr>
          <w:rFonts w:ascii="宋体" w:hAnsi="宋体" w:hint="eastAsia"/>
          <w:sz w:val="24"/>
          <w:szCs w:val="24"/>
        </w:rPr>
        <w:t>立足学区</w:t>
      </w:r>
      <w:r w:rsidR="00540A94" w:rsidRPr="00575C80">
        <w:rPr>
          <w:rFonts w:ascii="宋体" w:hAnsi="宋体"/>
          <w:sz w:val="24"/>
          <w:szCs w:val="24"/>
        </w:rPr>
        <w:t>内各校文化品牌项目的基础</w:t>
      </w:r>
      <w:r w:rsidR="00C76AD7" w:rsidRPr="00575C80">
        <w:rPr>
          <w:rFonts w:ascii="宋体" w:hAnsi="宋体" w:hint="eastAsia"/>
          <w:sz w:val="24"/>
          <w:szCs w:val="24"/>
        </w:rPr>
        <w:t>上</w:t>
      </w:r>
      <w:r w:rsidR="00540A94" w:rsidRPr="00575C80">
        <w:rPr>
          <w:rFonts w:ascii="宋体" w:hAnsi="宋体"/>
          <w:sz w:val="24"/>
          <w:szCs w:val="24"/>
        </w:rPr>
        <w:t>，发挥学区内文化品牌项目教师的作用，借助外力</w:t>
      </w:r>
      <w:r w:rsidR="00540A94" w:rsidRPr="00575C80">
        <w:rPr>
          <w:rFonts w:ascii="宋体" w:hAnsi="宋体" w:hint="eastAsia"/>
          <w:sz w:val="24"/>
          <w:szCs w:val="24"/>
        </w:rPr>
        <w:t>，</w:t>
      </w:r>
      <w:r w:rsidR="00540A94" w:rsidRPr="00575C80">
        <w:rPr>
          <w:rFonts w:ascii="宋体" w:hAnsi="宋体"/>
          <w:sz w:val="24"/>
          <w:szCs w:val="24"/>
        </w:rPr>
        <w:t>整合资源，</w:t>
      </w:r>
      <w:r w:rsidR="00C76AD7" w:rsidRPr="00575C80">
        <w:rPr>
          <w:rFonts w:ascii="宋体" w:hAnsi="宋体" w:hint="eastAsia"/>
          <w:sz w:val="24"/>
          <w:szCs w:val="24"/>
        </w:rPr>
        <w:t>打造</w:t>
      </w:r>
      <w:r w:rsidR="00C76AD7" w:rsidRPr="00575C80">
        <w:rPr>
          <w:rFonts w:ascii="宋体" w:hAnsi="宋体"/>
          <w:sz w:val="24"/>
          <w:szCs w:val="24"/>
        </w:rPr>
        <w:t>学区</w:t>
      </w:r>
      <w:r w:rsidR="001D6A50" w:rsidRPr="00575C80">
        <w:rPr>
          <w:rFonts w:ascii="宋体" w:hAnsi="宋体" w:hint="eastAsia"/>
          <w:sz w:val="24"/>
          <w:szCs w:val="24"/>
        </w:rPr>
        <w:t>书画</w:t>
      </w:r>
      <w:r w:rsidR="001D6A50" w:rsidRPr="00575C80">
        <w:rPr>
          <w:rFonts w:ascii="宋体" w:hAnsi="宋体"/>
          <w:sz w:val="24"/>
          <w:szCs w:val="24"/>
        </w:rPr>
        <w:t>、民乐、足球等</w:t>
      </w:r>
      <w:r w:rsidR="00C76AD7" w:rsidRPr="00575C80">
        <w:rPr>
          <w:rFonts w:ascii="宋体" w:hAnsi="宋体" w:hint="eastAsia"/>
          <w:sz w:val="24"/>
          <w:szCs w:val="24"/>
        </w:rPr>
        <w:t>文化</w:t>
      </w:r>
      <w:r w:rsidR="00C76AD7" w:rsidRPr="00575C80">
        <w:rPr>
          <w:rFonts w:ascii="宋体" w:hAnsi="宋体"/>
          <w:sz w:val="24"/>
          <w:szCs w:val="24"/>
        </w:rPr>
        <w:t>特色品牌</w:t>
      </w:r>
      <w:r w:rsidR="00540A94" w:rsidRPr="00575C80">
        <w:rPr>
          <w:rFonts w:ascii="宋体" w:hAnsi="宋体"/>
          <w:sz w:val="24"/>
          <w:szCs w:val="24"/>
        </w:rPr>
        <w:t>。</w:t>
      </w:r>
      <w:r w:rsidR="00DF43E1" w:rsidRPr="00575C80">
        <w:rPr>
          <w:rFonts w:ascii="宋体" w:hAnsi="宋体" w:hint="eastAsia"/>
          <w:sz w:val="24"/>
          <w:szCs w:val="24"/>
        </w:rPr>
        <w:t>每项</w:t>
      </w:r>
      <w:r w:rsidR="00DF43E1" w:rsidRPr="00575C80">
        <w:rPr>
          <w:rFonts w:ascii="宋体" w:hAnsi="宋体"/>
          <w:sz w:val="24"/>
          <w:szCs w:val="24"/>
        </w:rPr>
        <w:t>文化品牌项目每年都</w:t>
      </w:r>
      <w:r w:rsidR="00DF43E1" w:rsidRPr="00575C80">
        <w:rPr>
          <w:rFonts w:ascii="宋体" w:hAnsi="宋体" w:hint="eastAsia"/>
          <w:sz w:val="24"/>
          <w:szCs w:val="24"/>
        </w:rPr>
        <w:t>能</w:t>
      </w:r>
      <w:r w:rsidR="00DF43E1" w:rsidRPr="00575C80">
        <w:rPr>
          <w:rFonts w:ascii="宋体" w:hAnsi="宋体"/>
          <w:sz w:val="24"/>
          <w:szCs w:val="24"/>
        </w:rPr>
        <w:t>承办一次区级以上的展示</w:t>
      </w:r>
      <w:r w:rsidR="00DF43E1" w:rsidRPr="00575C80">
        <w:rPr>
          <w:rFonts w:ascii="宋体" w:hAnsi="宋体" w:hint="eastAsia"/>
          <w:sz w:val="24"/>
          <w:szCs w:val="24"/>
        </w:rPr>
        <w:t>或比赛</w:t>
      </w:r>
      <w:r w:rsidR="00DF43E1" w:rsidRPr="00575C80">
        <w:rPr>
          <w:rFonts w:ascii="宋体" w:hAnsi="宋体"/>
          <w:sz w:val="24"/>
          <w:szCs w:val="24"/>
        </w:rPr>
        <w:t>活动。</w:t>
      </w:r>
    </w:p>
    <w:p w:rsidR="00177196" w:rsidRPr="00575C80" w:rsidRDefault="00177196" w:rsidP="00177196">
      <w:pPr>
        <w:adjustRightInd w:val="0"/>
        <w:snapToGrid w:val="0"/>
        <w:spacing w:line="360" w:lineRule="auto"/>
        <w:ind w:firstLineChars="200" w:firstLine="482"/>
        <w:rPr>
          <w:rFonts w:ascii="宋体"/>
          <w:b/>
          <w:sz w:val="24"/>
          <w:szCs w:val="24"/>
        </w:rPr>
      </w:pPr>
      <w:r w:rsidRPr="00575C80">
        <w:rPr>
          <w:rFonts w:ascii="宋体" w:hAnsi="宋体" w:hint="eastAsia"/>
          <w:b/>
          <w:sz w:val="24"/>
          <w:szCs w:val="24"/>
        </w:rPr>
        <w:t>2、</w:t>
      </w:r>
      <w:r w:rsidRPr="00575C80">
        <w:rPr>
          <w:rFonts w:ascii="宋体" w:hAnsi="宋体"/>
          <w:b/>
          <w:sz w:val="24"/>
          <w:szCs w:val="24"/>
        </w:rPr>
        <w:t>项目举措</w:t>
      </w:r>
    </w:p>
    <w:p w:rsidR="00F27A0A" w:rsidRPr="00575C80" w:rsidRDefault="00FC0EC7"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Pr="00575C80">
        <w:rPr>
          <w:rFonts w:ascii="宋体" w:hAnsi="宋体"/>
          <w:sz w:val="24"/>
          <w:szCs w:val="24"/>
        </w:rPr>
        <w:t>1</w:t>
      </w:r>
      <w:r w:rsidRPr="00575C80">
        <w:rPr>
          <w:rFonts w:ascii="宋体" w:hAnsi="宋体" w:hint="eastAsia"/>
          <w:sz w:val="24"/>
          <w:szCs w:val="24"/>
        </w:rPr>
        <w:t>）</w:t>
      </w:r>
      <w:r w:rsidR="00F27A0A" w:rsidRPr="00575C80">
        <w:rPr>
          <w:rFonts w:ascii="宋体" w:hAnsi="宋体" w:hint="eastAsia"/>
          <w:sz w:val="24"/>
          <w:szCs w:val="24"/>
        </w:rPr>
        <w:t>充分发挥</w:t>
      </w:r>
      <w:r w:rsidR="00F27A0A" w:rsidRPr="00575C80">
        <w:rPr>
          <w:rFonts w:ascii="宋体" w:hAnsi="宋体"/>
          <w:sz w:val="24"/>
          <w:szCs w:val="24"/>
        </w:rPr>
        <w:t>学区理事会</w:t>
      </w:r>
      <w:r w:rsidR="00F27A0A" w:rsidRPr="00575C80">
        <w:rPr>
          <w:rFonts w:ascii="宋体" w:hAnsi="宋体" w:hint="eastAsia"/>
          <w:sz w:val="24"/>
          <w:szCs w:val="24"/>
        </w:rPr>
        <w:t>的作用</w:t>
      </w:r>
      <w:r w:rsidR="00F27A0A" w:rsidRPr="00575C80">
        <w:rPr>
          <w:rFonts w:ascii="宋体" w:hAnsi="宋体"/>
          <w:sz w:val="24"/>
          <w:szCs w:val="24"/>
        </w:rPr>
        <w:t>，借助</w:t>
      </w:r>
      <w:r w:rsidR="00377909">
        <w:rPr>
          <w:rFonts w:ascii="宋体" w:hAnsi="宋体" w:hint="eastAsia"/>
          <w:sz w:val="24"/>
          <w:szCs w:val="24"/>
        </w:rPr>
        <w:t>专业机构</w:t>
      </w:r>
      <w:r w:rsidR="00F27A0A" w:rsidRPr="00575C80">
        <w:rPr>
          <w:rFonts w:ascii="宋体" w:hAnsi="宋体" w:hint="eastAsia"/>
          <w:sz w:val="24"/>
          <w:szCs w:val="24"/>
        </w:rPr>
        <w:t>力量</w:t>
      </w:r>
      <w:r w:rsidR="00F27A0A" w:rsidRPr="00575C80">
        <w:rPr>
          <w:rFonts w:ascii="宋体" w:hAnsi="宋体"/>
          <w:sz w:val="24"/>
          <w:szCs w:val="24"/>
        </w:rPr>
        <w:t>，</w:t>
      </w:r>
      <w:r w:rsidR="00F27A0A" w:rsidRPr="00575C80">
        <w:rPr>
          <w:rFonts w:ascii="宋体" w:hAnsi="宋体" w:hint="eastAsia"/>
          <w:sz w:val="24"/>
          <w:szCs w:val="24"/>
        </w:rPr>
        <w:t>共同策划</w:t>
      </w:r>
      <w:r w:rsidR="00F27A0A" w:rsidRPr="00575C80">
        <w:rPr>
          <w:rFonts w:ascii="宋体" w:hAnsi="宋体"/>
          <w:sz w:val="24"/>
          <w:szCs w:val="24"/>
        </w:rPr>
        <w:t>设计南苑学区的标识系统，提升南苑学区</w:t>
      </w:r>
      <w:r w:rsidR="00F27A0A" w:rsidRPr="00575C80">
        <w:rPr>
          <w:rFonts w:ascii="宋体" w:hAnsi="宋体" w:hint="eastAsia"/>
          <w:sz w:val="24"/>
          <w:szCs w:val="24"/>
        </w:rPr>
        <w:t>整体</w:t>
      </w:r>
      <w:r w:rsidR="00F27A0A" w:rsidRPr="00575C80">
        <w:rPr>
          <w:rFonts w:ascii="宋体" w:hAnsi="宋体"/>
          <w:sz w:val="24"/>
          <w:szCs w:val="24"/>
        </w:rPr>
        <w:t>文化软实力</w:t>
      </w:r>
      <w:r w:rsidR="00F27A0A" w:rsidRPr="00575C80">
        <w:rPr>
          <w:rFonts w:ascii="宋体" w:hAnsi="宋体" w:hint="eastAsia"/>
          <w:sz w:val="24"/>
          <w:szCs w:val="24"/>
        </w:rPr>
        <w:t>。</w:t>
      </w:r>
    </w:p>
    <w:p w:rsidR="00D77893" w:rsidRPr="00575C80" w:rsidRDefault="00F27A0A" w:rsidP="00B471A8">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（2）</w:t>
      </w:r>
      <w:r w:rsidR="00D77893" w:rsidRPr="00575C80">
        <w:rPr>
          <w:rFonts w:ascii="宋体" w:hAnsi="宋体" w:hint="eastAsia"/>
          <w:sz w:val="24"/>
          <w:szCs w:val="24"/>
        </w:rPr>
        <w:t>成立</w:t>
      </w:r>
      <w:r w:rsidR="00D77893" w:rsidRPr="00575C80">
        <w:rPr>
          <w:rFonts w:ascii="宋体" w:hAnsi="宋体"/>
          <w:sz w:val="24"/>
          <w:szCs w:val="24"/>
        </w:rPr>
        <w:t>学区</w:t>
      </w:r>
      <w:r w:rsidR="00D77893" w:rsidRPr="00575C80">
        <w:rPr>
          <w:rFonts w:ascii="宋体" w:hAnsi="宋体" w:hint="eastAsia"/>
          <w:sz w:val="24"/>
          <w:szCs w:val="24"/>
        </w:rPr>
        <w:t>文化</w:t>
      </w:r>
      <w:r w:rsidR="00D77893" w:rsidRPr="00575C80">
        <w:rPr>
          <w:rFonts w:ascii="宋体" w:hAnsi="宋体"/>
          <w:sz w:val="24"/>
          <w:szCs w:val="24"/>
        </w:rPr>
        <w:t>品牌项目专家组和项目领导小组，</w:t>
      </w:r>
      <w:r w:rsidR="00D77893" w:rsidRPr="00575C80">
        <w:rPr>
          <w:rFonts w:ascii="宋体" w:hAnsi="宋体" w:hint="eastAsia"/>
          <w:sz w:val="24"/>
          <w:szCs w:val="24"/>
        </w:rPr>
        <w:t>构建学</w:t>
      </w:r>
      <w:r w:rsidR="00D77893" w:rsidRPr="00575C80">
        <w:rPr>
          <w:rFonts w:ascii="宋体" w:hAnsi="宋体"/>
          <w:sz w:val="24"/>
          <w:szCs w:val="24"/>
        </w:rPr>
        <w:t>区文化品牌项目建设的</w:t>
      </w:r>
      <w:r w:rsidR="00D77893" w:rsidRPr="00575C80">
        <w:rPr>
          <w:rFonts w:ascii="宋体" w:hAnsi="宋体" w:hint="eastAsia"/>
          <w:sz w:val="24"/>
          <w:szCs w:val="24"/>
        </w:rPr>
        <w:t>管理机制，明确各</w:t>
      </w:r>
      <w:r w:rsidR="00D77893" w:rsidRPr="00575C80">
        <w:rPr>
          <w:rFonts w:ascii="宋体" w:hAnsi="宋体"/>
          <w:sz w:val="24"/>
          <w:szCs w:val="24"/>
        </w:rPr>
        <w:t>品牌项目的五年发展目标和年度目标任务，</w:t>
      </w:r>
      <w:r w:rsidR="00D77893" w:rsidRPr="00575C80">
        <w:rPr>
          <w:rFonts w:ascii="宋体" w:hAnsi="宋体" w:hint="eastAsia"/>
          <w:sz w:val="24"/>
          <w:szCs w:val="24"/>
        </w:rPr>
        <w:t>加强过程管理</w:t>
      </w:r>
      <w:r w:rsidR="00D77893" w:rsidRPr="00575C80">
        <w:rPr>
          <w:rFonts w:ascii="宋体" w:hAnsi="宋体"/>
          <w:sz w:val="24"/>
          <w:szCs w:val="24"/>
        </w:rPr>
        <w:t>，提高项目</w:t>
      </w:r>
      <w:r w:rsidR="00D77893" w:rsidRPr="00575C80">
        <w:rPr>
          <w:rFonts w:ascii="宋体" w:hAnsi="宋体" w:hint="eastAsia"/>
          <w:sz w:val="24"/>
          <w:szCs w:val="24"/>
        </w:rPr>
        <w:t>年度</w:t>
      </w:r>
      <w:r w:rsidR="00D77893" w:rsidRPr="00575C80">
        <w:rPr>
          <w:rFonts w:ascii="宋体" w:hAnsi="宋体"/>
          <w:sz w:val="24"/>
          <w:szCs w:val="24"/>
        </w:rPr>
        <w:t>目标达成度</w:t>
      </w:r>
      <w:r w:rsidR="00D77893" w:rsidRPr="00575C80">
        <w:rPr>
          <w:rFonts w:ascii="宋体" w:hAnsi="宋体" w:hint="eastAsia"/>
          <w:sz w:val="24"/>
          <w:szCs w:val="24"/>
        </w:rPr>
        <w:t>，</w:t>
      </w:r>
      <w:r w:rsidR="00D77893" w:rsidRPr="00575C80">
        <w:rPr>
          <w:rFonts w:ascii="宋体" w:hAnsi="宋体"/>
          <w:sz w:val="24"/>
          <w:szCs w:val="24"/>
        </w:rPr>
        <w:t>不断提升品牌影响力。</w:t>
      </w:r>
    </w:p>
    <w:p w:rsidR="00DF43E1" w:rsidRPr="00575C80" w:rsidRDefault="00FC0EC7" w:rsidP="00DF43E1">
      <w:pPr>
        <w:adjustRightInd w:val="0"/>
        <w:snapToGrid w:val="0"/>
        <w:spacing w:line="360" w:lineRule="auto"/>
        <w:ind w:firstLineChars="200" w:firstLine="480"/>
        <w:rPr>
          <w:rFonts w:ascii="宋体" w:hAnsi="宋体"/>
          <w:sz w:val="24"/>
          <w:szCs w:val="24"/>
        </w:rPr>
      </w:pPr>
      <w:r w:rsidRPr="00575C80">
        <w:rPr>
          <w:rFonts w:ascii="宋体" w:hAnsi="宋体" w:hint="eastAsia"/>
          <w:sz w:val="24"/>
          <w:szCs w:val="24"/>
        </w:rPr>
        <w:t>（</w:t>
      </w:r>
      <w:r w:rsidR="00F27A0A" w:rsidRPr="00575C80">
        <w:rPr>
          <w:rFonts w:ascii="宋体" w:hAnsi="宋体"/>
          <w:sz w:val="24"/>
          <w:szCs w:val="24"/>
        </w:rPr>
        <w:t>3</w:t>
      </w:r>
      <w:r w:rsidRPr="00575C80">
        <w:rPr>
          <w:rFonts w:ascii="宋体" w:hAnsi="宋体" w:hint="eastAsia"/>
          <w:sz w:val="24"/>
          <w:szCs w:val="24"/>
        </w:rPr>
        <w:t>）</w:t>
      </w:r>
      <w:r w:rsidR="00DF43E1" w:rsidRPr="00575C80">
        <w:rPr>
          <w:rFonts w:ascii="宋体" w:hAnsi="宋体" w:hint="eastAsia"/>
          <w:sz w:val="24"/>
          <w:szCs w:val="24"/>
        </w:rPr>
        <w:t>开展区域文化</w:t>
      </w:r>
      <w:r w:rsidR="00DF43E1" w:rsidRPr="00575C80">
        <w:rPr>
          <w:rFonts w:ascii="宋体" w:hAnsi="宋体"/>
          <w:sz w:val="24"/>
          <w:szCs w:val="24"/>
        </w:rPr>
        <w:t>品牌项目</w:t>
      </w:r>
      <w:r w:rsidR="00933E3C" w:rsidRPr="00575C80">
        <w:rPr>
          <w:rFonts w:ascii="宋体" w:hAnsi="宋体" w:hint="eastAsia"/>
          <w:sz w:val="24"/>
          <w:szCs w:val="24"/>
        </w:rPr>
        <w:t>种子</w:t>
      </w:r>
      <w:r w:rsidR="00DF43E1" w:rsidRPr="00575C80">
        <w:rPr>
          <w:rFonts w:ascii="宋体" w:hAnsi="宋体"/>
          <w:sz w:val="24"/>
          <w:szCs w:val="24"/>
        </w:rPr>
        <w:t>教师</w:t>
      </w:r>
      <w:r w:rsidR="00F27A0A" w:rsidRPr="00575C80">
        <w:rPr>
          <w:rFonts w:ascii="宋体" w:hAnsi="宋体" w:hint="eastAsia"/>
          <w:sz w:val="24"/>
          <w:szCs w:val="24"/>
        </w:rPr>
        <w:t>培训，</w:t>
      </w:r>
      <w:r w:rsidR="00933E3C" w:rsidRPr="00575C80">
        <w:rPr>
          <w:rFonts w:ascii="宋体" w:hAnsi="宋体" w:hint="eastAsia"/>
          <w:sz w:val="24"/>
          <w:szCs w:val="24"/>
        </w:rPr>
        <w:t>通过</w:t>
      </w:r>
      <w:r w:rsidR="00933E3C" w:rsidRPr="00575C80">
        <w:rPr>
          <w:rFonts w:ascii="宋体" w:hAnsi="宋体"/>
          <w:sz w:val="24"/>
          <w:szCs w:val="24"/>
        </w:rPr>
        <w:t>种子教师的传播，不断</w:t>
      </w:r>
      <w:r w:rsidR="00F27A0A" w:rsidRPr="00575C80">
        <w:rPr>
          <w:rFonts w:ascii="宋体" w:hAnsi="宋体"/>
          <w:sz w:val="24"/>
          <w:szCs w:val="24"/>
        </w:rPr>
        <w:t>提升学区内所有学校教师在品牌文化方面的专业素养与能力，使品牌文化渗入</w:t>
      </w:r>
      <w:proofErr w:type="gramStart"/>
      <w:r w:rsidR="00F27A0A" w:rsidRPr="00575C80">
        <w:rPr>
          <w:rFonts w:ascii="宋体" w:hAnsi="宋体"/>
          <w:sz w:val="24"/>
          <w:szCs w:val="24"/>
        </w:rPr>
        <w:t>学区每</w:t>
      </w:r>
      <w:proofErr w:type="gramEnd"/>
      <w:r w:rsidR="00F27A0A" w:rsidRPr="00575C80">
        <w:rPr>
          <w:rFonts w:ascii="宋体" w:hAnsi="宋体"/>
          <w:sz w:val="24"/>
          <w:szCs w:val="24"/>
        </w:rPr>
        <w:t>一所学校</w:t>
      </w:r>
      <w:r w:rsidR="00933E3C" w:rsidRPr="00575C80">
        <w:rPr>
          <w:rFonts w:ascii="宋体" w:hAnsi="宋体" w:hint="eastAsia"/>
          <w:sz w:val="24"/>
          <w:szCs w:val="24"/>
        </w:rPr>
        <w:t>，</w:t>
      </w:r>
      <w:r w:rsidR="00933E3C" w:rsidRPr="00575C80">
        <w:rPr>
          <w:rFonts w:ascii="宋体" w:hAnsi="宋体"/>
          <w:sz w:val="24"/>
          <w:szCs w:val="24"/>
        </w:rPr>
        <w:t>惠及到学区内每一位学生</w:t>
      </w:r>
      <w:r w:rsidR="00F27A0A" w:rsidRPr="00575C80">
        <w:rPr>
          <w:rFonts w:ascii="宋体" w:hAnsi="宋体"/>
          <w:sz w:val="24"/>
          <w:szCs w:val="24"/>
        </w:rPr>
        <w:t>。</w:t>
      </w:r>
    </w:p>
    <w:p w:rsidR="00F27A0A" w:rsidRPr="00575C80" w:rsidRDefault="00F27A0A" w:rsidP="00DF43E1">
      <w:pPr>
        <w:adjustRightInd w:val="0"/>
        <w:snapToGrid w:val="0"/>
        <w:spacing w:line="360" w:lineRule="auto"/>
        <w:ind w:firstLineChars="200" w:firstLine="480"/>
        <w:rPr>
          <w:rFonts w:ascii="宋体"/>
          <w:sz w:val="24"/>
          <w:szCs w:val="24"/>
        </w:rPr>
      </w:pPr>
      <w:r w:rsidRPr="00575C80">
        <w:rPr>
          <w:rFonts w:ascii="宋体" w:hAnsi="宋体" w:hint="eastAsia"/>
          <w:sz w:val="24"/>
          <w:szCs w:val="24"/>
        </w:rPr>
        <w:t>（4）每年</w:t>
      </w:r>
      <w:r w:rsidRPr="00575C80">
        <w:rPr>
          <w:rFonts w:ascii="宋体" w:hAnsi="宋体"/>
          <w:sz w:val="24"/>
          <w:szCs w:val="24"/>
        </w:rPr>
        <w:t>组织一次</w:t>
      </w:r>
      <w:r w:rsidRPr="00575C80">
        <w:rPr>
          <w:rFonts w:ascii="宋体" w:hAnsi="宋体" w:hint="eastAsia"/>
          <w:sz w:val="24"/>
          <w:szCs w:val="24"/>
        </w:rPr>
        <w:t>区域文化</w:t>
      </w:r>
      <w:r w:rsidRPr="00575C80">
        <w:rPr>
          <w:rFonts w:ascii="宋体" w:hAnsi="宋体"/>
          <w:sz w:val="24"/>
          <w:szCs w:val="24"/>
        </w:rPr>
        <w:t>品牌项目</w:t>
      </w:r>
      <w:r w:rsidRPr="00575C80">
        <w:rPr>
          <w:rFonts w:ascii="宋体" w:hAnsi="宋体" w:hint="eastAsia"/>
          <w:sz w:val="24"/>
          <w:szCs w:val="24"/>
        </w:rPr>
        <w:t>展示汇报，</w:t>
      </w:r>
      <w:r w:rsidR="00933E3C" w:rsidRPr="00575C80">
        <w:rPr>
          <w:rFonts w:ascii="宋体" w:hAnsi="宋体" w:hint="eastAsia"/>
          <w:sz w:val="24"/>
          <w:szCs w:val="24"/>
        </w:rPr>
        <w:t>表彰推进</w:t>
      </w:r>
      <w:r w:rsidR="00933E3C" w:rsidRPr="00575C80">
        <w:rPr>
          <w:rFonts w:ascii="宋体" w:hAnsi="宋体"/>
          <w:sz w:val="24"/>
          <w:szCs w:val="24"/>
        </w:rPr>
        <w:t>学区内</w:t>
      </w:r>
      <w:r w:rsidRPr="00575C80">
        <w:rPr>
          <w:rFonts w:ascii="宋体" w:hAnsi="宋体"/>
          <w:sz w:val="24"/>
          <w:szCs w:val="24"/>
        </w:rPr>
        <w:t>文化品牌项目</w:t>
      </w:r>
      <w:r w:rsidR="00933E3C" w:rsidRPr="00575C80">
        <w:rPr>
          <w:rFonts w:ascii="宋体" w:hAnsi="宋体" w:hint="eastAsia"/>
          <w:sz w:val="24"/>
          <w:szCs w:val="24"/>
        </w:rPr>
        <w:t>的</w:t>
      </w:r>
      <w:r w:rsidR="00933E3C" w:rsidRPr="00575C80">
        <w:rPr>
          <w:rFonts w:ascii="宋体" w:hAnsi="宋体"/>
          <w:sz w:val="24"/>
          <w:szCs w:val="24"/>
        </w:rPr>
        <w:t>优秀教师和学生。</w:t>
      </w:r>
    </w:p>
    <w:p w:rsidR="00FC0EC7" w:rsidRPr="00575C80" w:rsidRDefault="00FC0EC7" w:rsidP="00B471A8">
      <w:pPr>
        <w:adjustRightInd w:val="0"/>
        <w:snapToGrid w:val="0"/>
        <w:spacing w:line="360" w:lineRule="auto"/>
        <w:ind w:firstLineChars="200" w:firstLine="480"/>
        <w:rPr>
          <w:rFonts w:ascii="宋体"/>
          <w:sz w:val="24"/>
          <w:szCs w:val="24"/>
        </w:rPr>
      </w:pPr>
    </w:p>
    <w:p w:rsidR="00FC0EC7" w:rsidRPr="00575C80" w:rsidRDefault="00FC0EC7" w:rsidP="00B471A8">
      <w:pPr>
        <w:pStyle w:val="a7"/>
        <w:adjustRightInd w:val="0"/>
        <w:snapToGrid w:val="0"/>
        <w:spacing w:before="0" w:beforeAutospacing="0" w:after="0" w:afterAutospacing="0" w:line="360" w:lineRule="auto"/>
        <w:ind w:firstLine="200"/>
        <w:jc w:val="both"/>
        <w:rPr>
          <w:b/>
          <w:sz w:val="28"/>
          <w:szCs w:val="28"/>
        </w:rPr>
        <w:sectPr w:rsidR="00FC0EC7" w:rsidRPr="00575C8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361" w:left="1797" w:header="851" w:footer="992" w:gutter="0"/>
          <w:pgNumType w:fmt="numberInDash"/>
          <w:cols w:space="425"/>
          <w:docGrid w:type="lines" w:linePitch="312"/>
        </w:sectPr>
      </w:pPr>
    </w:p>
    <w:p w:rsidR="00FC0EC7" w:rsidRPr="00575C80" w:rsidRDefault="007574E4" w:rsidP="00B471A8">
      <w:pPr>
        <w:adjustRightInd w:val="0"/>
        <w:snapToGrid w:val="0"/>
        <w:spacing w:line="360" w:lineRule="auto"/>
        <w:ind w:firstLine="200"/>
        <w:rPr>
          <w:rFonts w:ascii="黑体" w:eastAsia="黑体" w:hAnsi="黑体"/>
          <w:b/>
          <w:sz w:val="28"/>
          <w:szCs w:val="28"/>
        </w:rPr>
      </w:pPr>
      <w:r w:rsidRPr="00575C80">
        <w:rPr>
          <w:rFonts w:ascii="黑体" w:eastAsia="黑体" w:hAnsi="黑体" w:hint="eastAsia"/>
          <w:b/>
          <w:sz w:val="28"/>
          <w:szCs w:val="28"/>
        </w:rPr>
        <w:lastRenderedPageBreak/>
        <w:t>九</w:t>
      </w:r>
      <w:r w:rsidR="00FC0EC7" w:rsidRPr="00575C80">
        <w:rPr>
          <w:rFonts w:ascii="黑体" w:eastAsia="黑体" w:hAnsi="黑体" w:hint="eastAsia"/>
          <w:b/>
          <w:sz w:val="28"/>
          <w:szCs w:val="28"/>
        </w:rPr>
        <w:t>、实施操作</w:t>
      </w:r>
    </w:p>
    <w:tbl>
      <w:tblPr>
        <w:tblpPr w:leftFromText="181" w:rightFromText="181" w:vertAnchor="text" w:horzAnchor="page" w:tblpX="1407" w:tblpY="1"/>
        <w:tblOverlap w:val="neve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6"/>
        <w:gridCol w:w="1262"/>
        <w:gridCol w:w="2520"/>
        <w:gridCol w:w="6840"/>
        <w:gridCol w:w="1080"/>
        <w:gridCol w:w="1980"/>
      </w:tblGrid>
      <w:tr w:rsidR="00FC0EC7" w:rsidRPr="00575C80" w:rsidTr="007A59C8">
        <w:trPr>
          <w:trHeight w:val="318"/>
          <w:tblHeader/>
        </w:trPr>
        <w:tc>
          <w:tcPr>
            <w:tcW w:w="1006" w:type="dxa"/>
            <w:vAlign w:val="center"/>
          </w:tcPr>
          <w:p w:rsidR="00FC0EC7" w:rsidRPr="00575C80" w:rsidRDefault="00FC0EC7" w:rsidP="00B471A8">
            <w:pPr>
              <w:spacing w:line="360" w:lineRule="auto"/>
              <w:ind w:firstLine="200"/>
              <w:jc w:val="center"/>
              <w:rPr>
                <w:b/>
                <w:szCs w:val="21"/>
              </w:rPr>
            </w:pPr>
            <w:r w:rsidRPr="00575C80">
              <w:rPr>
                <w:rFonts w:hint="eastAsia"/>
                <w:b/>
                <w:szCs w:val="21"/>
              </w:rPr>
              <w:t>时间</w:t>
            </w:r>
          </w:p>
        </w:tc>
        <w:tc>
          <w:tcPr>
            <w:tcW w:w="1262" w:type="dxa"/>
            <w:vAlign w:val="center"/>
          </w:tcPr>
          <w:p w:rsidR="00FC0EC7" w:rsidRPr="00575C80" w:rsidRDefault="00FC0EC7" w:rsidP="0025240E">
            <w:pPr>
              <w:spacing w:line="360" w:lineRule="auto"/>
              <w:ind w:rightChars="-35" w:right="-73"/>
              <w:rPr>
                <w:b/>
                <w:szCs w:val="21"/>
              </w:rPr>
            </w:pPr>
            <w:r w:rsidRPr="00575C80">
              <w:rPr>
                <w:rFonts w:hint="eastAsia"/>
                <w:b/>
                <w:szCs w:val="21"/>
              </w:rPr>
              <w:t>领域总目标</w:t>
            </w:r>
          </w:p>
        </w:tc>
        <w:tc>
          <w:tcPr>
            <w:tcW w:w="2520" w:type="dxa"/>
            <w:vAlign w:val="center"/>
          </w:tcPr>
          <w:p w:rsidR="00FC0EC7" w:rsidRPr="00575C80" w:rsidRDefault="00FC0EC7" w:rsidP="00B471A8">
            <w:pPr>
              <w:spacing w:line="360" w:lineRule="auto"/>
              <w:ind w:firstLine="200"/>
              <w:jc w:val="center"/>
              <w:rPr>
                <w:b/>
                <w:szCs w:val="21"/>
              </w:rPr>
            </w:pPr>
            <w:r w:rsidRPr="00575C80">
              <w:rPr>
                <w:rFonts w:hint="eastAsia"/>
                <w:b/>
                <w:szCs w:val="21"/>
              </w:rPr>
              <w:t>阶段主要任务</w:t>
            </w:r>
          </w:p>
        </w:tc>
        <w:tc>
          <w:tcPr>
            <w:tcW w:w="6840" w:type="dxa"/>
            <w:vAlign w:val="center"/>
          </w:tcPr>
          <w:p w:rsidR="00FC0EC7" w:rsidRPr="00575C80" w:rsidRDefault="00FC0EC7" w:rsidP="00B471A8">
            <w:pPr>
              <w:spacing w:line="360" w:lineRule="auto"/>
              <w:ind w:firstLine="200"/>
              <w:jc w:val="center"/>
              <w:rPr>
                <w:b/>
                <w:szCs w:val="21"/>
              </w:rPr>
            </w:pPr>
            <w:r w:rsidRPr="00575C80">
              <w:rPr>
                <w:rFonts w:hint="eastAsia"/>
                <w:b/>
                <w:szCs w:val="21"/>
              </w:rPr>
              <w:t>具体措施</w:t>
            </w:r>
          </w:p>
        </w:tc>
        <w:tc>
          <w:tcPr>
            <w:tcW w:w="1080" w:type="dxa"/>
          </w:tcPr>
          <w:p w:rsidR="00FC0EC7" w:rsidRPr="00575C80" w:rsidRDefault="00FC0EC7" w:rsidP="0025240E">
            <w:pPr>
              <w:spacing w:line="360" w:lineRule="auto"/>
              <w:ind w:hanging="4"/>
              <w:rPr>
                <w:b/>
                <w:szCs w:val="21"/>
              </w:rPr>
            </w:pPr>
            <w:r w:rsidRPr="00575C80">
              <w:rPr>
                <w:rFonts w:hint="eastAsia"/>
                <w:b/>
                <w:szCs w:val="21"/>
              </w:rPr>
              <w:t>责任部门</w:t>
            </w:r>
          </w:p>
        </w:tc>
        <w:tc>
          <w:tcPr>
            <w:tcW w:w="1980" w:type="dxa"/>
            <w:vAlign w:val="center"/>
          </w:tcPr>
          <w:p w:rsidR="00FC0EC7" w:rsidRPr="00575C80" w:rsidRDefault="00FC0EC7" w:rsidP="00B471A8">
            <w:pPr>
              <w:spacing w:line="360" w:lineRule="auto"/>
              <w:ind w:firstLine="200"/>
              <w:jc w:val="center"/>
              <w:rPr>
                <w:b/>
                <w:szCs w:val="21"/>
              </w:rPr>
            </w:pPr>
            <w:r w:rsidRPr="00575C80">
              <w:rPr>
                <w:rFonts w:hint="eastAsia"/>
                <w:b/>
                <w:szCs w:val="21"/>
              </w:rPr>
              <w:t>达成标识</w:t>
            </w:r>
          </w:p>
        </w:tc>
      </w:tr>
      <w:tr w:rsidR="00FC0EC7" w:rsidRPr="00575C80" w:rsidTr="007A59C8">
        <w:trPr>
          <w:trHeight w:val="1537"/>
          <w:tblHeader/>
        </w:trPr>
        <w:tc>
          <w:tcPr>
            <w:tcW w:w="1006" w:type="dxa"/>
            <w:vMerge w:val="restart"/>
            <w:vAlign w:val="center"/>
          </w:tcPr>
          <w:p w:rsidR="00FC0EC7" w:rsidRPr="00575C80" w:rsidRDefault="00FC0EC7" w:rsidP="00B471A8">
            <w:pPr>
              <w:spacing w:line="360" w:lineRule="auto"/>
              <w:ind w:firstLine="200"/>
              <w:jc w:val="center"/>
              <w:rPr>
                <w:szCs w:val="21"/>
              </w:rPr>
            </w:pPr>
            <w:r w:rsidRPr="00575C80">
              <w:rPr>
                <w:rFonts w:hint="eastAsia"/>
                <w:szCs w:val="21"/>
              </w:rPr>
              <w:t>一、</w:t>
            </w:r>
          </w:p>
          <w:p w:rsidR="00FC0EC7" w:rsidRPr="00575C80" w:rsidRDefault="00FC0EC7" w:rsidP="00B471A8">
            <w:pPr>
              <w:spacing w:line="360" w:lineRule="auto"/>
              <w:ind w:firstLine="200"/>
              <w:jc w:val="center"/>
              <w:rPr>
                <w:szCs w:val="21"/>
              </w:rPr>
            </w:pPr>
            <w:r w:rsidRPr="00575C80">
              <w:rPr>
                <w:rFonts w:hint="eastAsia"/>
                <w:szCs w:val="21"/>
              </w:rPr>
              <w:t>启</w:t>
            </w:r>
          </w:p>
          <w:p w:rsidR="00FC0EC7" w:rsidRPr="00575C80" w:rsidRDefault="00FC0EC7" w:rsidP="00B471A8">
            <w:pPr>
              <w:spacing w:line="360" w:lineRule="auto"/>
              <w:ind w:firstLine="200"/>
              <w:jc w:val="center"/>
              <w:rPr>
                <w:szCs w:val="21"/>
              </w:rPr>
            </w:pPr>
            <w:r w:rsidRPr="00575C80">
              <w:rPr>
                <w:rFonts w:hint="eastAsia"/>
                <w:szCs w:val="21"/>
              </w:rPr>
              <w:t>动</w:t>
            </w:r>
          </w:p>
          <w:p w:rsidR="00FC0EC7" w:rsidRPr="00575C80" w:rsidRDefault="00FC0EC7" w:rsidP="00B471A8">
            <w:pPr>
              <w:spacing w:line="360" w:lineRule="auto"/>
              <w:ind w:firstLine="200"/>
              <w:jc w:val="center"/>
              <w:rPr>
                <w:szCs w:val="21"/>
              </w:rPr>
            </w:pPr>
            <w:r w:rsidRPr="00575C80">
              <w:rPr>
                <w:rFonts w:hint="eastAsia"/>
                <w:szCs w:val="21"/>
              </w:rPr>
              <w:t>阶</w:t>
            </w:r>
          </w:p>
          <w:p w:rsidR="00FC0EC7" w:rsidRPr="00575C80" w:rsidRDefault="00FC0EC7" w:rsidP="00B471A8">
            <w:pPr>
              <w:spacing w:line="360" w:lineRule="auto"/>
              <w:ind w:firstLine="200"/>
              <w:jc w:val="center"/>
              <w:rPr>
                <w:szCs w:val="21"/>
              </w:rPr>
            </w:pPr>
            <w:r w:rsidRPr="00575C80">
              <w:rPr>
                <w:rFonts w:hint="eastAsia"/>
                <w:szCs w:val="21"/>
              </w:rPr>
              <w:t>段</w:t>
            </w:r>
          </w:p>
          <w:p w:rsidR="00FC0EC7" w:rsidRPr="00575C80" w:rsidRDefault="00FC0EC7" w:rsidP="00B471A8">
            <w:pPr>
              <w:spacing w:line="360" w:lineRule="auto"/>
              <w:ind w:firstLine="200"/>
              <w:jc w:val="center"/>
              <w:rPr>
                <w:szCs w:val="21"/>
              </w:rPr>
            </w:pPr>
            <w:r w:rsidRPr="00575C80">
              <w:rPr>
                <w:szCs w:val="21"/>
              </w:rPr>
              <w:t>2017.03</w:t>
            </w:r>
          </w:p>
          <w:p w:rsidR="00FC0EC7" w:rsidRPr="00575C80" w:rsidRDefault="00FC0EC7" w:rsidP="00B471A8">
            <w:pPr>
              <w:spacing w:line="360" w:lineRule="auto"/>
              <w:ind w:firstLine="200"/>
              <w:jc w:val="center"/>
              <w:rPr>
                <w:szCs w:val="21"/>
              </w:rPr>
            </w:pPr>
            <w:r w:rsidRPr="00575C80">
              <w:rPr>
                <w:szCs w:val="21"/>
              </w:rPr>
              <w:t>~</w:t>
            </w:r>
          </w:p>
          <w:p w:rsidR="00FC0EC7" w:rsidRPr="00575C80" w:rsidRDefault="00FC0EC7" w:rsidP="00B471A8">
            <w:pPr>
              <w:spacing w:line="360" w:lineRule="auto"/>
              <w:ind w:firstLine="200"/>
              <w:jc w:val="center"/>
              <w:rPr>
                <w:szCs w:val="21"/>
              </w:rPr>
            </w:pPr>
            <w:r w:rsidRPr="00575C80">
              <w:rPr>
                <w:szCs w:val="21"/>
              </w:rPr>
              <w:t>2017.12</w:t>
            </w:r>
          </w:p>
        </w:tc>
        <w:tc>
          <w:tcPr>
            <w:tcW w:w="1262" w:type="dxa"/>
            <w:vAlign w:val="center"/>
          </w:tcPr>
          <w:p w:rsidR="00FC0EC7" w:rsidRPr="00575C80" w:rsidRDefault="00FC0EC7" w:rsidP="00B471A8">
            <w:pPr>
              <w:spacing w:line="360" w:lineRule="auto"/>
              <w:ind w:firstLine="200"/>
              <w:jc w:val="center"/>
              <w:rPr>
                <w:szCs w:val="21"/>
              </w:rPr>
            </w:pPr>
            <w:r w:rsidRPr="00575C80">
              <w:rPr>
                <w:rFonts w:hint="eastAsia"/>
                <w:szCs w:val="21"/>
              </w:rPr>
              <w:t>优化管理</w:t>
            </w:r>
          </w:p>
          <w:p w:rsidR="00FC0EC7" w:rsidRPr="00575C80" w:rsidRDefault="00FC0EC7" w:rsidP="00B471A8">
            <w:pPr>
              <w:spacing w:line="360" w:lineRule="auto"/>
              <w:ind w:firstLine="200"/>
              <w:jc w:val="center"/>
              <w:rPr>
                <w:szCs w:val="21"/>
              </w:rPr>
            </w:pPr>
            <w:r w:rsidRPr="00575C80">
              <w:rPr>
                <w:rFonts w:hint="eastAsia"/>
                <w:szCs w:val="21"/>
              </w:rPr>
              <w:t>完善制度</w:t>
            </w:r>
          </w:p>
        </w:tc>
        <w:tc>
          <w:tcPr>
            <w:tcW w:w="2520" w:type="dxa"/>
            <w:vAlign w:val="center"/>
          </w:tcPr>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hAnsi="宋体"/>
                <w:szCs w:val="21"/>
              </w:rPr>
              <w:t>1.</w:t>
            </w:r>
            <w:r w:rsidRPr="00575C80">
              <w:rPr>
                <w:rFonts w:ascii="宋体" w:hAnsi="宋体" w:hint="eastAsia"/>
                <w:szCs w:val="21"/>
              </w:rPr>
              <w:t>制定</w:t>
            </w:r>
            <w:proofErr w:type="gramStart"/>
            <w:r w:rsidRPr="00575C80">
              <w:rPr>
                <w:rFonts w:ascii="宋体" w:hAnsi="宋体" w:hint="eastAsia"/>
                <w:szCs w:val="21"/>
              </w:rPr>
              <w:t>学区愿景规划</w:t>
            </w:r>
            <w:proofErr w:type="gramEnd"/>
            <w:r w:rsidRPr="00575C80">
              <w:rPr>
                <w:rFonts w:ascii="宋体" w:hAnsi="宋体" w:hint="eastAsia"/>
                <w:szCs w:val="21"/>
              </w:rPr>
              <w:t>；</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2.</w:t>
            </w:r>
            <w:r w:rsidRPr="00575C80">
              <w:rPr>
                <w:rFonts w:ascii="宋体" w:hint="eastAsia"/>
                <w:szCs w:val="21"/>
              </w:rPr>
              <w:t>启动学区组织架构；</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3.</w:t>
            </w:r>
            <w:r w:rsidRPr="00575C80">
              <w:rPr>
                <w:rFonts w:ascii="宋体" w:hint="eastAsia"/>
                <w:szCs w:val="21"/>
              </w:rPr>
              <w:t>初建学区制度章程；</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4.</w:t>
            </w:r>
            <w:r w:rsidRPr="00575C80">
              <w:rPr>
                <w:rFonts w:ascii="宋体" w:hint="eastAsia"/>
                <w:szCs w:val="21"/>
              </w:rPr>
              <w:t>启动内部文化建设；</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．完成学区启动的相关准备工作，成立学区与学区理事会；</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005513F7" w:rsidRPr="00575C80">
              <w:rPr>
                <w:rFonts w:ascii="宋体" w:hAnsi="宋体" w:hint="eastAsia"/>
                <w:szCs w:val="21"/>
              </w:rPr>
              <w:t>．</w:t>
            </w:r>
            <w:r w:rsidRPr="00575C80">
              <w:rPr>
                <w:rFonts w:ascii="宋体" w:hAnsi="宋体" w:hint="eastAsia"/>
                <w:szCs w:val="21"/>
              </w:rPr>
              <w:t>举行</w:t>
            </w:r>
            <w:r w:rsidR="005513F7" w:rsidRPr="00575C80">
              <w:rPr>
                <w:rFonts w:ascii="宋体" w:hAnsi="宋体" w:hint="eastAsia"/>
                <w:szCs w:val="21"/>
              </w:rPr>
              <w:t>南苑</w:t>
            </w:r>
            <w:r w:rsidRPr="00575C80">
              <w:rPr>
                <w:rFonts w:ascii="宋体" w:hAnsi="宋体" w:hint="eastAsia"/>
                <w:szCs w:val="21"/>
              </w:rPr>
              <w:t>学区启动仪式；</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．拟定学区章程、学区建设规划、实施方案；</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．配齐学区理事会秘书处相关人员；</w:t>
            </w:r>
          </w:p>
          <w:p w:rsidR="00FC0EC7" w:rsidRPr="00575C80" w:rsidRDefault="00FC0EC7" w:rsidP="00B471A8">
            <w:pPr>
              <w:spacing w:line="360" w:lineRule="auto"/>
              <w:ind w:firstLine="200"/>
              <w:rPr>
                <w:rFonts w:ascii="宋体"/>
                <w:szCs w:val="21"/>
              </w:rPr>
            </w:pPr>
            <w:r w:rsidRPr="00575C80">
              <w:rPr>
                <w:rFonts w:ascii="宋体" w:hAnsi="宋体"/>
                <w:szCs w:val="21"/>
              </w:rPr>
              <w:t>5</w:t>
            </w:r>
            <w:r w:rsidRPr="00575C80">
              <w:rPr>
                <w:rFonts w:ascii="宋体" w:hAnsi="宋体" w:hint="eastAsia"/>
                <w:szCs w:val="21"/>
              </w:rPr>
              <w:t>．召开理事会联席会议，挖掘学区内资源，达成学区构建框架协议。</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教委</w:t>
            </w:r>
          </w:p>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成立理事会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完成方案论证</w:t>
            </w:r>
          </w:p>
          <w:p w:rsidR="00FC0EC7" w:rsidRPr="00575C80" w:rsidRDefault="00FC0EC7" w:rsidP="00B471A8">
            <w:pPr>
              <w:spacing w:line="360" w:lineRule="auto"/>
              <w:ind w:firstLine="200"/>
              <w:rPr>
                <w:rFonts w:ascii="宋体"/>
                <w:szCs w:val="21"/>
              </w:rPr>
            </w:pPr>
            <w:r w:rsidRPr="00575C80">
              <w:rPr>
                <w:rFonts w:ascii="宋体" w:hAnsi="宋体" w:hint="eastAsia"/>
                <w:szCs w:val="21"/>
              </w:rPr>
              <w:t>完成章程制定</w:t>
            </w:r>
          </w:p>
        </w:tc>
      </w:tr>
      <w:tr w:rsidR="00FC0EC7" w:rsidRPr="00575C80" w:rsidTr="007A59C8">
        <w:trPr>
          <w:trHeight w:val="1469"/>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szCs w:val="21"/>
              </w:rPr>
            </w:pPr>
            <w:r w:rsidRPr="00575C80">
              <w:rPr>
                <w:rFonts w:hint="eastAsia"/>
                <w:szCs w:val="21"/>
              </w:rPr>
              <w:t>课程建设</w:t>
            </w:r>
          </w:p>
          <w:p w:rsidR="00FC0EC7" w:rsidRPr="00575C80" w:rsidRDefault="00FC0EC7" w:rsidP="00B471A8">
            <w:pPr>
              <w:spacing w:line="360" w:lineRule="auto"/>
              <w:ind w:firstLine="200"/>
              <w:jc w:val="center"/>
              <w:rPr>
                <w:szCs w:val="21"/>
              </w:rPr>
            </w:pPr>
            <w:r w:rsidRPr="00575C80">
              <w:rPr>
                <w:rFonts w:hint="eastAsia"/>
                <w:szCs w:val="21"/>
              </w:rPr>
              <w:t>统筹共享</w:t>
            </w:r>
          </w:p>
        </w:tc>
        <w:tc>
          <w:tcPr>
            <w:tcW w:w="2520" w:type="dxa"/>
            <w:vAlign w:val="center"/>
          </w:tcPr>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hAnsi="宋体"/>
                <w:szCs w:val="21"/>
              </w:rPr>
              <w:t>1.</w:t>
            </w:r>
            <w:r w:rsidRPr="00575C80">
              <w:rPr>
                <w:rFonts w:ascii="宋体" w:hAnsi="宋体" w:hint="eastAsia"/>
                <w:szCs w:val="21"/>
              </w:rPr>
              <w:t>了解课程资源基础；</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hAnsi="宋体"/>
                <w:szCs w:val="21"/>
              </w:rPr>
              <w:t>2.</w:t>
            </w:r>
            <w:r w:rsidRPr="00575C80">
              <w:rPr>
                <w:rFonts w:ascii="宋体" w:hAnsi="宋体" w:hint="eastAsia"/>
                <w:szCs w:val="21"/>
              </w:rPr>
              <w:t>初拟共享课程规划；</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3.</w:t>
            </w:r>
            <w:r w:rsidRPr="00575C80">
              <w:rPr>
                <w:rFonts w:ascii="宋体" w:hint="eastAsia"/>
                <w:szCs w:val="21"/>
              </w:rPr>
              <w:t>初步实施共享课程；</w:t>
            </w:r>
          </w:p>
        </w:tc>
        <w:tc>
          <w:tcPr>
            <w:tcW w:w="6840" w:type="dxa"/>
            <w:vAlign w:val="center"/>
          </w:tcPr>
          <w:p w:rsidR="00FC0EC7" w:rsidRPr="00575C80" w:rsidRDefault="00FC0EC7" w:rsidP="00377909">
            <w:pPr>
              <w:spacing w:line="360" w:lineRule="auto"/>
              <w:ind w:leftChars="100" w:left="315" w:hangingChars="50" w:hanging="105"/>
              <w:rPr>
                <w:szCs w:val="21"/>
              </w:rPr>
            </w:pPr>
            <w:r w:rsidRPr="00575C80">
              <w:rPr>
                <w:szCs w:val="21"/>
              </w:rPr>
              <w:t>1</w:t>
            </w:r>
            <w:r w:rsidRPr="00575C80">
              <w:rPr>
                <w:rFonts w:hint="eastAsia"/>
                <w:szCs w:val="21"/>
              </w:rPr>
              <w:t>．组织召开学区成员校会议，了解各校课程建设情况，对学区内</w:t>
            </w:r>
            <w:r w:rsidRPr="00575C80">
              <w:rPr>
                <w:rFonts w:ascii="宋体" w:hAnsi="宋体" w:hint="eastAsia"/>
                <w:szCs w:val="21"/>
              </w:rPr>
              <w:t>课程资源情况进行调研、梳理与汇总；</w:t>
            </w:r>
          </w:p>
          <w:p w:rsidR="00FC0EC7" w:rsidRPr="00575C80" w:rsidRDefault="00FC0EC7" w:rsidP="00B471A8">
            <w:pPr>
              <w:spacing w:line="360" w:lineRule="auto"/>
              <w:ind w:firstLine="200"/>
              <w:rPr>
                <w:szCs w:val="21"/>
              </w:rPr>
            </w:pPr>
            <w:r w:rsidRPr="00575C80">
              <w:rPr>
                <w:szCs w:val="21"/>
              </w:rPr>
              <w:t>2</w:t>
            </w:r>
            <w:r w:rsidRPr="00575C80">
              <w:rPr>
                <w:rFonts w:hint="eastAsia"/>
                <w:szCs w:val="21"/>
              </w:rPr>
              <w:t>．在调研、梳理、汇总的前提下，初步构想学区课程规划；</w:t>
            </w:r>
          </w:p>
          <w:p w:rsidR="00FC0EC7" w:rsidRPr="00575C80" w:rsidRDefault="00FC0EC7" w:rsidP="00B471A8">
            <w:pPr>
              <w:spacing w:line="360" w:lineRule="auto"/>
              <w:ind w:firstLine="200"/>
              <w:rPr>
                <w:szCs w:val="21"/>
              </w:rPr>
            </w:pPr>
            <w:r w:rsidRPr="00575C80">
              <w:rPr>
                <w:szCs w:val="21"/>
              </w:rPr>
              <w:t>3</w:t>
            </w:r>
            <w:r w:rsidRPr="00575C80">
              <w:rPr>
                <w:rFonts w:hint="eastAsia"/>
                <w:szCs w:val="21"/>
              </w:rPr>
              <w:t>．完善学区共享课程：“梦想课程”体系，制作“游学护照”；</w:t>
            </w:r>
          </w:p>
          <w:p w:rsidR="00FC0EC7" w:rsidRPr="00575C80" w:rsidRDefault="00FC0EC7" w:rsidP="00B471A8">
            <w:pPr>
              <w:spacing w:line="360" w:lineRule="auto"/>
              <w:ind w:firstLine="200"/>
              <w:rPr>
                <w:szCs w:val="21"/>
              </w:rPr>
            </w:pPr>
            <w:r w:rsidRPr="00575C80">
              <w:rPr>
                <w:szCs w:val="21"/>
              </w:rPr>
              <w:t>4</w:t>
            </w:r>
            <w:r w:rsidRPr="00575C80">
              <w:rPr>
                <w:rFonts w:hint="eastAsia"/>
                <w:szCs w:val="21"/>
              </w:rPr>
              <w:t>．商议制定学区课程规划和</w:t>
            </w:r>
            <w:r w:rsidRPr="00575C80">
              <w:rPr>
                <w:szCs w:val="21"/>
              </w:rPr>
              <w:t>2017</w:t>
            </w:r>
            <w:r w:rsidRPr="00575C80">
              <w:rPr>
                <w:rFonts w:hint="eastAsia"/>
                <w:szCs w:val="21"/>
              </w:rPr>
              <w:t>学年共享课程实施计划，并初步实施。</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25240E">
            <w:pPr>
              <w:spacing w:line="360" w:lineRule="auto"/>
              <w:rPr>
                <w:rFonts w:ascii="宋体"/>
                <w:szCs w:val="21"/>
              </w:rPr>
            </w:pPr>
            <w:r w:rsidRPr="00575C80">
              <w:rPr>
                <w:rFonts w:ascii="宋体" w:hAnsi="宋体" w:hint="eastAsia"/>
                <w:szCs w:val="21"/>
              </w:rPr>
              <w:t>成员单位</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梦想课程汇编；</w:t>
            </w:r>
          </w:p>
          <w:p w:rsidR="00FC0EC7" w:rsidRPr="00575C80" w:rsidRDefault="00FC0EC7" w:rsidP="00AD0333">
            <w:pPr>
              <w:spacing w:line="360" w:lineRule="auto"/>
              <w:rPr>
                <w:rFonts w:ascii="宋体"/>
                <w:szCs w:val="21"/>
              </w:rPr>
            </w:pPr>
            <w:r w:rsidRPr="00575C80">
              <w:rPr>
                <w:rFonts w:ascii="宋体" w:hAnsi="宋体" w:hint="eastAsia"/>
                <w:szCs w:val="21"/>
              </w:rPr>
              <w:t>“游学护照”发布；</w:t>
            </w:r>
          </w:p>
        </w:tc>
      </w:tr>
      <w:tr w:rsidR="00FC0EC7" w:rsidRPr="00575C80" w:rsidTr="007A59C8">
        <w:trPr>
          <w:trHeight w:val="1456"/>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szCs w:val="21"/>
              </w:rPr>
            </w:pPr>
            <w:r w:rsidRPr="00575C80">
              <w:rPr>
                <w:rFonts w:hint="eastAsia"/>
                <w:szCs w:val="21"/>
              </w:rPr>
              <w:t>教师发展</w:t>
            </w:r>
          </w:p>
          <w:p w:rsidR="00FC0EC7" w:rsidRPr="00575C80" w:rsidRDefault="00FC0EC7" w:rsidP="00B471A8">
            <w:pPr>
              <w:spacing w:line="360" w:lineRule="auto"/>
              <w:ind w:firstLine="200"/>
              <w:jc w:val="center"/>
              <w:rPr>
                <w:szCs w:val="21"/>
              </w:rPr>
            </w:pPr>
            <w:r w:rsidRPr="00575C80">
              <w:rPr>
                <w:rFonts w:hint="eastAsia"/>
                <w:szCs w:val="21"/>
              </w:rPr>
              <w:t>互动交流</w:t>
            </w:r>
          </w:p>
        </w:tc>
        <w:tc>
          <w:tcPr>
            <w:tcW w:w="2520" w:type="dxa"/>
            <w:vAlign w:val="center"/>
          </w:tcPr>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1.</w:t>
            </w:r>
            <w:r w:rsidRPr="00575C80">
              <w:rPr>
                <w:rFonts w:ascii="宋体" w:hint="eastAsia"/>
                <w:szCs w:val="21"/>
              </w:rPr>
              <w:t>初建柔性流动机制；</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2.</w:t>
            </w:r>
            <w:r w:rsidRPr="00575C80">
              <w:rPr>
                <w:rFonts w:ascii="宋体" w:hint="eastAsia"/>
                <w:szCs w:val="21"/>
              </w:rPr>
              <w:t>尝试学区合作教研；</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3.</w:t>
            </w:r>
            <w:r w:rsidRPr="00575C80">
              <w:rPr>
                <w:rFonts w:ascii="宋体" w:hint="eastAsia"/>
                <w:szCs w:val="21"/>
              </w:rPr>
              <w:t>启动品牌教师打造；</w:t>
            </w:r>
          </w:p>
          <w:p w:rsidR="00FC0EC7" w:rsidRPr="00575C80" w:rsidRDefault="00FC0EC7" w:rsidP="00B471A8">
            <w:pPr>
              <w:pStyle w:val="ListParagraph1"/>
              <w:spacing w:line="360" w:lineRule="auto"/>
              <w:ind w:firstLineChars="0" w:firstLine="200"/>
              <w:jc w:val="center"/>
              <w:rPr>
                <w:rFonts w:ascii="宋体"/>
                <w:szCs w:val="21"/>
              </w:rPr>
            </w:pPr>
            <w:r w:rsidRPr="00575C80">
              <w:rPr>
                <w:rFonts w:ascii="宋体"/>
                <w:szCs w:val="21"/>
              </w:rPr>
              <w:t>4.</w:t>
            </w:r>
            <w:r w:rsidRPr="00575C80">
              <w:rPr>
                <w:rFonts w:ascii="宋体" w:hint="eastAsia"/>
                <w:szCs w:val="21"/>
              </w:rPr>
              <w:t>项目引领教师培训；</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．完成学区</w:t>
            </w:r>
            <w:proofErr w:type="gramStart"/>
            <w:r w:rsidRPr="00575C80">
              <w:rPr>
                <w:rFonts w:ascii="宋体" w:hAnsi="宋体" w:hint="eastAsia"/>
                <w:szCs w:val="21"/>
              </w:rPr>
              <w:t>内教师</w:t>
            </w:r>
            <w:proofErr w:type="gramEnd"/>
            <w:r w:rsidRPr="00575C80">
              <w:rPr>
                <w:rFonts w:ascii="宋体" w:hAnsi="宋体" w:hint="eastAsia"/>
                <w:szCs w:val="21"/>
              </w:rPr>
              <w:t>流动申报，尝试推进学区</w:t>
            </w:r>
            <w:proofErr w:type="gramStart"/>
            <w:r w:rsidRPr="00575C80">
              <w:rPr>
                <w:rFonts w:ascii="宋体" w:hAnsi="宋体" w:hint="eastAsia"/>
                <w:szCs w:val="21"/>
              </w:rPr>
              <w:t>内教师</w:t>
            </w:r>
            <w:proofErr w:type="gramEnd"/>
            <w:r w:rsidRPr="00575C80">
              <w:rPr>
                <w:rFonts w:ascii="宋体" w:hAnsi="宋体" w:hint="eastAsia"/>
                <w:szCs w:val="21"/>
              </w:rPr>
              <w:t>流动工作；</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2</w:t>
            </w:r>
            <w:r w:rsidRPr="00575C80">
              <w:rPr>
                <w:rFonts w:ascii="宋体" w:hAnsi="宋体" w:hint="eastAsia"/>
                <w:szCs w:val="21"/>
              </w:rPr>
              <w:t>．筹建</w:t>
            </w:r>
            <w:proofErr w:type="gramStart"/>
            <w:r w:rsidRPr="00575C80">
              <w:rPr>
                <w:rFonts w:ascii="宋体" w:hAnsi="宋体" w:hint="eastAsia"/>
                <w:szCs w:val="21"/>
              </w:rPr>
              <w:t>学科工</w:t>
            </w:r>
            <w:proofErr w:type="gramEnd"/>
            <w:r w:rsidRPr="00575C80">
              <w:rPr>
                <w:rFonts w:ascii="宋体" w:hAnsi="宋体" w:hint="eastAsia"/>
                <w:szCs w:val="21"/>
              </w:rPr>
              <w:t>作坊（名师工作室），打造学区品牌教师，推进学区内各学科教师的合作教研，促进学区内青年教师的成长；</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3</w:t>
            </w:r>
            <w:r w:rsidRPr="00575C80">
              <w:rPr>
                <w:rFonts w:ascii="宋体" w:hAnsi="宋体" w:hint="eastAsia"/>
                <w:szCs w:val="21"/>
              </w:rPr>
              <w:t>．尝试学区</w:t>
            </w:r>
            <w:proofErr w:type="gramStart"/>
            <w:r w:rsidRPr="00575C80">
              <w:rPr>
                <w:rFonts w:ascii="宋体" w:hAnsi="宋体" w:hint="eastAsia"/>
                <w:szCs w:val="21"/>
              </w:rPr>
              <w:t>内特色</w:t>
            </w:r>
            <w:proofErr w:type="gramEnd"/>
            <w:r w:rsidRPr="00575C80">
              <w:rPr>
                <w:rFonts w:ascii="宋体" w:hAnsi="宋体" w:hint="eastAsia"/>
                <w:szCs w:val="21"/>
              </w:rPr>
              <w:t>教师跨校交流研讨活动（书画课程活动）；</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4</w:t>
            </w:r>
            <w:r w:rsidRPr="00575C80">
              <w:rPr>
                <w:rFonts w:ascii="宋体" w:hAnsi="宋体" w:hint="eastAsia"/>
                <w:szCs w:val="21"/>
              </w:rPr>
              <w:t>．探索学区内的校本自培</w:t>
            </w:r>
            <w:proofErr w:type="gramStart"/>
            <w:r w:rsidRPr="00575C80">
              <w:rPr>
                <w:rFonts w:ascii="宋体" w:hAnsi="宋体" w:hint="eastAsia"/>
                <w:szCs w:val="21"/>
              </w:rPr>
              <w:t>与互培模式</w:t>
            </w:r>
            <w:proofErr w:type="gramEnd"/>
            <w:r w:rsidRPr="00575C80">
              <w:rPr>
                <w:rFonts w:ascii="宋体" w:hAnsi="宋体" w:hint="eastAsia"/>
                <w:szCs w:val="21"/>
              </w:rPr>
              <w:t>：校园</w:t>
            </w:r>
            <w:proofErr w:type="gramStart"/>
            <w:r w:rsidRPr="00575C80">
              <w:rPr>
                <w:rFonts w:ascii="宋体" w:hAnsi="宋体" w:hint="eastAsia"/>
                <w:szCs w:val="21"/>
              </w:rPr>
              <w:t>长参观</w:t>
            </w:r>
            <w:proofErr w:type="gramEnd"/>
            <w:r w:rsidRPr="00575C80">
              <w:rPr>
                <w:rFonts w:ascii="宋体" w:hAnsi="宋体" w:hint="eastAsia"/>
                <w:szCs w:val="21"/>
              </w:rPr>
              <w:t>学习；教师</w:t>
            </w:r>
            <w:r w:rsidRPr="00575C80">
              <w:rPr>
                <w:rFonts w:ascii="宋体" w:hAnsi="宋体"/>
                <w:szCs w:val="21"/>
              </w:rPr>
              <w:t xml:space="preserve"> STEM+</w:t>
            </w:r>
            <w:r w:rsidRPr="00575C80">
              <w:rPr>
                <w:rFonts w:ascii="宋体" w:hAnsi="宋体" w:hint="eastAsia"/>
                <w:szCs w:val="21"/>
              </w:rPr>
              <w:t>教育课程培训；梦想种子教师培养。</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25240E">
            <w:pPr>
              <w:spacing w:line="360" w:lineRule="auto"/>
              <w:rPr>
                <w:rFonts w:ascii="宋体"/>
                <w:szCs w:val="21"/>
              </w:rPr>
            </w:pPr>
            <w:r w:rsidRPr="00575C80">
              <w:rPr>
                <w:rFonts w:ascii="宋体" w:hAnsi="宋体" w:hint="eastAsia"/>
                <w:szCs w:val="21"/>
              </w:rPr>
              <w:t>成员单位</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工作坊成立</w:t>
            </w:r>
          </w:p>
          <w:p w:rsidR="00FC0EC7" w:rsidRPr="00575C80" w:rsidRDefault="00FC0EC7" w:rsidP="00B471A8">
            <w:pPr>
              <w:spacing w:line="360" w:lineRule="auto"/>
              <w:ind w:firstLine="200"/>
              <w:rPr>
                <w:rFonts w:ascii="宋体"/>
                <w:szCs w:val="21"/>
              </w:rPr>
            </w:pPr>
            <w:r w:rsidRPr="00575C80">
              <w:rPr>
                <w:rFonts w:ascii="宋体" w:hAnsi="宋体"/>
                <w:szCs w:val="21"/>
              </w:rPr>
              <w:t>STEM+</w:t>
            </w:r>
            <w:r w:rsidRPr="00575C80">
              <w:rPr>
                <w:rFonts w:ascii="宋体" w:hAnsi="宋体" w:hint="eastAsia"/>
                <w:szCs w:val="21"/>
              </w:rPr>
              <w:t>培训</w:t>
            </w:r>
          </w:p>
        </w:tc>
      </w:tr>
      <w:tr w:rsidR="00FC0EC7" w:rsidRPr="00575C80" w:rsidTr="007A59C8">
        <w:trPr>
          <w:trHeight w:val="1334"/>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szCs w:val="21"/>
              </w:rPr>
            </w:pPr>
            <w:r w:rsidRPr="00575C80">
              <w:rPr>
                <w:rFonts w:hint="eastAsia"/>
                <w:szCs w:val="21"/>
              </w:rPr>
              <w:t>教育资源</w:t>
            </w:r>
          </w:p>
          <w:p w:rsidR="00FC0EC7" w:rsidRPr="00575C80" w:rsidRDefault="00FC0EC7" w:rsidP="00B471A8">
            <w:pPr>
              <w:spacing w:line="360" w:lineRule="auto"/>
              <w:ind w:firstLine="200"/>
              <w:jc w:val="center"/>
              <w:rPr>
                <w:szCs w:val="21"/>
              </w:rPr>
            </w:pPr>
            <w:r w:rsidRPr="00575C80">
              <w:rPr>
                <w:rFonts w:hint="eastAsia"/>
                <w:szCs w:val="21"/>
              </w:rPr>
              <w:t>共建共享</w:t>
            </w:r>
          </w:p>
        </w:tc>
        <w:tc>
          <w:tcPr>
            <w:tcW w:w="2520"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szCs w:val="21"/>
              </w:rPr>
              <w:t>1.</w:t>
            </w:r>
            <w:r w:rsidRPr="00575C80">
              <w:rPr>
                <w:rFonts w:ascii="宋体" w:hAnsi="宋体" w:hint="eastAsia"/>
                <w:szCs w:val="21"/>
              </w:rPr>
              <w:t>园区教育资源拓展；</w:t>
            </w:r>
          </w:p>
          <w:p w:rsidR="00FC0EC7" w:rsidRPr="00575C80" w:rsidRDefault="00FC0EC7" w:rsidP="00B471A8">
            <w:pPr>
              <w:spacing w:line="360" w:lineRule="auto"/>
              <w:ind w:firstLine="200"/>
              <w:jc w:val="center"/>
              <w:rPr>
                <w:rFonts w:ascii="宋体"/>
                <w:szCs w:val="21"/>
              </w:rPr>
            </w:pPr>
            <w:r w:rsidRPr="00575C80">
              <w:rPr>
                <w:rFonts w:ascii="宋体" w:hAnsi="宋体"/>
                <w:szCs w:val="21"/>
              </w:rPr>
              <w:t>2.</w:t>
            </w:r>
            <w:r w:rsidRPr="00575C80">
              <w:rPr>
                <w:rFonts w:ascii="宋体" w:hAnsi="宋体" w:hint="eastAsia"/>
                <w:szCs w:val="21"/>
              </w:rPr>
              <w:t>教委信息平台建设；</w:t>
            </w:r>
          </w:p>
        </w:tc>
        <w:tc>
          <w:tcPr>
            <w:tcW w:w="6840" w:type="dxa"/>
            <w:vAlign w:val="center"/>
          </w:tcPr>
          <w:p w:rsidR="00FC0EC7" w:rsidRPr="00575C80" w:rsidRDefault="00FC0EC7" w:rsidP="00377909">
            <w:pPr>
              <w:spacing w:line="360" w:lineRule="auto"/>
              <w:ind w:leftChars="100" w:left="210"/>
              <w:rPr>
                <w:rFonts w:ascii="宋体"/>
                <w:szCs w:val="21"/>
              </w:rPr>
            </w:pPr>
            <w:r w:rsidRPr="00575C80">
              <w:rPr>
                <w:rFonts w:ascii="宋体" w:hAnsi="宋体"/>
                <w:szCs w:val="21"/>
              </w:rPr>
              <w:t>1.</w:t>
            </w:r>
            <w:r w:rsidRPr="00575C80">
              <w:rPr>
                <w:rFonts w:ascii="宋体" w:hAnsi="宋体" w:hint="eastAsia"/>
                <w:szCs w:val="21"/>
              </w:rPr>
              <w:t>启动“科学家进校园”项目；</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学生社会实践梦想基地资源拓展；</w:t>
            </w:r>
          </w:p>
          <w:p w:rsidR="00FC0EC7" w:rsidRPr="00575C80" w:rsidRDefault="00FC0EC7" w:rsidP="00377909">
            <w:pPr>
              <w:spacing w:line="360" w:lineRule="auto"/>
              <w:ind w:leftChars="100" w:left="210"/>
              <w:rPr>
                <w:rFonts w:ascii="宋体"/>
                <w:szCs w:val="21"/>
              </w:rPr>
            </w:pPr>
            <w:r w:rsidRPr="00575C80">
              <w:rPr>
                <w:rFonts w:ascii="宋体" w:hAnsi="宋体"/>
                <w:szCs w:val="21"/>
              </w:rPr>
              <w:t>3.</w:t>
            </w:r>
            <w:r w:rsidRPr="00575C80">
              <w:rPr>
                <w:rFonts w:ascii="宋体" w:hAnsi="宋体" w:hint="eastAsia"/>
                <w:szCs w:val="21"/>
              </w:rPr>
              <w:t>学区内各校场馆、实验室、实践基地等资源共享达成共识。</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工业区教委</w:t>
            </w:r>
            <w:proofErr w:type="gramStart"/>
            <w:r w:rsidRPr="00575C80">
              <w:rPr>
                <w:rFonts w:ascii="宋体" w:hAnsi="宋体" w:hint="eastAsia"/>
                <w:szCs w:val="21"/>
              </w:rPr>
              <w:t>微信平台</w:t>
            </w:r>
            <w:proofErr w:type="gramEnd"/>
            <w:r w:rsidRPr="00575C80">
              <w:rPr>
                <w:rFonts w:ascii="宋体" w:hAnsi="宋体" w:hint="eastAsia"/>
                <w:szCs w:val="21"/>
              </w:rPr>
              <w:t>开设“学区化建设”专栏</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25240E">
            <w:pPr>
              <w:spacing w:line="360" w:lineRule="auto"/>
              <w:rPr>
                <w:rFonts w:ascii="宋体"/>
                <w:szCs w:val="21"/>
              </w:rPr>
            </w:pPr>
            <w:r w:rsidRPr="00575C80">
              <w:rPr>
                <w:rFonts w:ascii="宋体" w:hAnsi="宋体" w:hint="eastAsia"/>
                <w:szCs w:val="21"/>
              </w:rPr>
              <w:t>成员单位</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“科学家进校园”项目启动；</w:t>
            </w:r>
          </w:p>
        </w:tc>
      </w:tr>
      <w:tr w:rsidR="00FC0EC7" w:rsidRPr="00575C80" w:rsidTr="007A59C8">
        <w:trPr>
          <w:trHeight w:val="1081"/>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szCs w:val="21"/>
              </w:rPr>
            </w:pPr>
            <w:r w:rsidRPr="00575C80">
              <w:rPr>
                <w:rFonts w:hint="eastAsia"/>
                <w:szCs w:val="21"/>
              </w:rPr>
              <w:t>创建品质</w:t>
            </w:r>
          </w:p>
          <w:p w:rsidR="00FC0EC7" w:rsidRPr="00575C80" w:rsidRDefault="00FC0EC7" w:rsidP="00B471A8">
            <w:pPr>
              <w:spacing w:line="360" w:lineRule="auto"/>
              <w:ind w:firstLine="200"/>
              <w:jc w:val="center"/>
              <w:rPr>
                <w:szCs w:val="21"/>
              </w:rPr>
            </w:pPr>
            <w:r w:rsidRPr="00575C80">
              <w:rPr>
                <w:rFonts w:hint="eastAsia"/>
                <w:szCs w:val="21"/>
              </w:rPr>
              <w:t>均衡发展</w:t>
            </w:r>
          </w:p>
        </w:tc>
        <w:tc>
          <w:tcPr>
            <w:tcW w:w="2520" w:type="dxa"/>
            <w:vAlign w:val="center"/>
          </w:tcPr>
          <w:p w:rsidR="00FC0EC7" w:rsidRPr="00575C80" w:rsidRDefault="00FC0EC7" w:rsidP="00B471A8">
            <w:pPr>
              <w:pStyle w:val="a7"/>
              <w:adjustRightInd w:val="0"/>
              <w:snapToGrid w:val="0"/>
              <w:spacing w:before="0" w:beforeAutospacing="0" w:after="0" w:afterAutospacing="0" w:line="360" w:lineRule="auto"/>
              <w:ind w:firstLine="200"/>
              <w:jc w:val="both"/>
              <w:rPr>
                <w:rFonts w:ascii="Calibri" w:hAnsi="Calibri"/>
                <w:kern w:val="2"/>
                <w:sz w:val="21"/>
                <w:szCs w:val="21"/>
              </w:rPr>
            </w:pPr>
            <w:proofErr w:type="gramStart"/>
            <w:r w:rsidRPr="00575C80">
              <w:rPr>
                <w:rFonts w:ascii="Calibri" w:hAnsi="Calibri" w:hint="eastAsia"/>
                <w:kern w:val="2"/>
                <w:sz w:val="21"/>
                <w:szCs w:val="21"/>
              </w:rPr>
              <w:t>学区化</w:t>
            </w:r>
            <w:proofErr w:type="gramEnd"/>
            <w:r w:rsidRPr="00575C80">
              <w:rPr>
                <w:rFonts w:ascii="Calibri" w:hAnsi="Calibri" w:hint="eastAsia"/>
                <w:kern w:val="2"/>
                <w:sz w:val="21"/>
                <w:szCs w:val="21"/>
              </w:rPr>
              <w:t>建设展示交流</w:t>
            </w:r>
          </w:p>
        </w:tc>
        <w:tc>
          <w:tcPr>
            <w:tcW w:w="6840" w:type="dxa"/>
            <w:vAlign w:val="center"/>
          </w:tcPr>
          <w:p w:rsidR="00FC0EC7" w:rsidRPr="00575C80" w:rsidRDefault="00FC0EC7" w:rsidP="00B471A8">
            <w:pPr>
              <w:spacing w:line="360" w:lineRule="auto"/>
              <w:ind w:firstLine="200"/>
              <w:rPr>
                <w:szCs w:val="21"/>
              </w:rPr>
            </w:pPr>
            <w:r w:rsidRPr="00575C80">
              <w:rPr>
                <w:szCs w:val="21"/>
              </w:rPr>
              <w:t>1</w:t>
            </w:r>
            <w:r w:rsidRPr="00575C80">
              <w:rPr>
                <w:rFonts w:hint="eastAsia"/>
                <w:szCs w:val="21"/>
              </w:rPr>
              <w:t>．创新实验室区级展示研讨活动（陶艺）</w:t>
            </w:r>
          </w:p>
          <w:p w:rsidR="00FC0EC7" w:rsidRPr="00575C80" w:rsidRDefault="00FC0EC7" w:rsidP="00B471A8">
            <w:pPr>
              <w:spacing w:line="360" w:lineRule="auto"/>
              <w:ind w:firstLine="200"/>
              <w:rPr>
                <w:szCs w:val="21"/>
              </w:rPr>
            </w:pPr>
            <w:r w:rsidRPr="00575C80">
              <w:rPr>
                <w:rFonts w:ascii="宋体" w:hAnsi="宋体"/>
                <w:szCs w:val="21"/>
              </w:rPr>
              <w:t>2.</w:t>
            </w:r>
            <w:r w:rsidRPr="00575C80">
              <w:rPr>
                <w:rFonts w:hint="eastAsia"/>
                <w:szCs w:val="21"/>
              </w:rPr>
              <w:t>召开南苑</w:t>
            </w:r>
            <w:proofErr w:type="gramStart"/>
            <w:r w:rsidRPr="00575C80">
              <w:rPr>
                <w:rFonts w:hint="eastAsia"/>
                <w:szCs w:val="21"/>
              </w:rPr>
              <w:t>学区化</w:t>
            </w:r>
            <w:proofErr w:type="gramEnd"/>
            <w:r w:rsidRPr="00575C80">
              <w:rPr>
                <w:rFonts w:hint="eastAsia"/>
                <w:szCs w:val="21"/>
              </w:rPr>
              <w:t>建设区域推进活动（</w:t>
            </w:r>
            <w:r w:rsidRPr="00575C80">
              <w:rPr>
                <w:szCs w:val="21"/>
              </w:rPr>
              <w:t>2017.09</w:t>
            </w:r>
            <w:r w:rsidRPr="00575C80">
              <w:rPr>
                <w:rFonts w:hint="eastAsia"/>
                <w:szCs w:val="21"/>
              </w:rPr>
              <w:t>）</w:t>
            </w:r>
          </w:p>
          <w:p w:rsidR="00FC0EC7" w:rsidRPr="00575C80" w:rsidRDefault="00377909" w:rsidP="00B471A8">
            <w:pPr>
              <w:spacing w:line="360" w:lineRule="auto"/>
              <w:ind w:firstLine="200"/>
              <w:rPr>
                <w:rFonts w:ascii="宋体"/>
                <w:szCs w:val="21"/>
              </w:rPr>
            </w:pPr>
            <w:r>
              <w:rPr>
                <w:rFonts w:hint="eastAsia"/>
                <w:szCs w:val="21"/>
              </w:rPr>
              <w:t>3</w:t>
            </w:r>
            <w:r w:rsidR="005513F7" w:rsidRPr="00575C80">
              <w:rPr>
                <w:rFonts w:hint="eastAsia"/>
                <w:szCs w:val="21"/>
              </w:rPr>
              <w:t>．</w:t>
            </w:r>
            <w:r w:rsidR="00FC0EC7" w:rsidRPr="00575C80">
              <w:rPr>
                <w:rFonts w:hint="eastAsia"/>
                <w:szCs w:val="21"/>
              </w:rPr>
              <w:t>南苑学区承办全国书法教育年会</w:t>
            </w:r>
          </w:p>
        </w:tc>
        <w:tc>
          <w:tcPr>
            <w:tcW w:w="1080" w:type="dxa"/>
            <w:vAlign w:val="center"/>
          </w:tcPr>
          <w:p w:rsidR="00FC0EC7" w:rsidRPr="00575C80" w:rsidRDefault="00FC0EC7" w:rsidP="00B471A8">
            <w:pPr>
              <w:spacing w:line="360" w:lineRule="auto"/>
              <w:ind w:firstLine="200"/>
              <w:rPr>
                <w:szCs w:val="21"/>
              </w:rPr>
            </w:pPr>
            <w:r w:rsidRPr="00575C80">
              <w:rPr>
                <w:rFonts w:hint="eastAsia"/>
                <w:szCs w:val="21"/>
              </w:rPr>
              <w:t>理事会</w:t>
            </w:r>
          </w:p>
        </w:tc>
        <w:tc>
          <w:tcPr>
            <w:tcW w:w="1980" w:type="dxa"/>
            <w:vAlign w:val="center"/>
          </w:tcPr>
          <w:p w:rsidR="00FC0EC7" w:rsidRPr="00575C80" w:rsidRDefault="00FC0EC7" w:rsidP="00B471A8">
            <w:pPr>
              <w:spacing w:line="360" w:lineRule="auto"/>
              <w:ind w:firstLine="200"/>
              <w:rPr>
                <w:szCs w:val="21"/>
              </w:rPr>
            </w:pPr>
            <w:r w:rsidRPr="00575C80">
              <w:rPr>
                <w:rFonts w:hint="eastAsia"/>
                <w:szCs w:val="21"/>
              </w:rPr>
              <w:t>召开展示推进会</w:t>
            </w:r>
          </w:p>
        </w:tc>
      </w:tr>
      <w:tr w:rsidR="00FC0EC7" w:rsidRPr="00575C80" w:rsidTr="00302DD8">
        <w:trPr>
          <w:trHeight w:val="2954"/>
          <w:tblHeader/>
        </w:trPr>
        <w:tc>
          <w:tcPr>
            <w:tcW w:w="1006" w:type="dxa"/>
            <w:vMerge w:val="restart"/>
            <w:vAlign w:val="center"/>
          </w:tcPr>
          <w:p w:rsidR="00FC0EC7" w:rsidRPr="00575C80" w:rsidRDefault="00FC0EC7" w:rsidP="00B471A8">
            <w:pPr>
              <w:spacing w:line="360" w:lineRule="auto"/>
              <w:ind w:firstLine="200"/>
              <w:jc w:val="center"/>
              <w:rPr>
                <w:szCs w:val="21"/>
              </w:rPr>
            </w:pPr>
            <w:r w:rsidRPr="00575C80">
              <w:rPr>
                <w:rFonts w:hint="eastAsia"/>
                <w:szCs w:val="21"/>
              </w:rPr>
              <w:t>二、</w:t>
            </w:r>
          </w:p>
          <w:p w:rsidR="00FC0EC7" w:rsidRPr="00575C80" w:rsidRDefault="00FC0EC7" w:rsidP="00B471A8">
            <w:pPr>
              <w:spacing w:line="360" w:lineRule="auto"/>
              <w:ind w:firstLine="200"/>
              <w:jc w:val="center"/>
              <w:rPr>
                <w:szCs w:val="21"/>
              </w:rPr>
            </w:pPr>
            <w:r w:rsidRPr="00575C80">
              <w:rPr>
                <w:rFonts w:hint="eastAsia"/>
                <w:szCs w:val="21"/>
              </w:rPr>
              <w:t>实</w:t>
            </w:r>
          </w:p>
          <w:p w:rsidR="00FC0EC7" w:rsidRPr="00575C80" w:rsidRDefault="00FC0EC7" w:rsidP="00B471A8">
            <w:pPr>
              <w:spacing w:line="360" w:lineRule="auto"/>
              <w:ind w:firstLine="200"/>
              <w:jc w:val="center"/>
              <w:rPr>
                <w:szCs w:val="21"/>
              </w:rPr>
            </w:pPr>
            <w:r w:rsidRPr="00575C80">
              <w:rPr>
                <w:rFonts w:hint="eastAsia"/>
                <w:szCs w:val="21"/>
              </w:rPr>
              <w:t>施</w:t>
            </w:r>
          </w:p>
          <w:p w:rsidR="00FC0EC7" w:rsidRPr="00575C80" w:rsidRDefault="00FC0EC7" w:rsidP="00B471A8">
            <w:pPr>
              <w:spacing w:line="360" w:lineRule="auto"/>
              <w:ind w:firstLine="200"/>
              <w:jc w:val="center"/>
              <w:rPr>
                <w:szCs w:val="21"/>
              </w:rPr>
            </w:pPr>
            <w:r w:rsidRPr="00575C80">
              <w:rPr>
                <w:rFonts w:hint="eastAsia"/>
                <w:szCs w:val="21"/>
              </w:rPr>
              <w:t>阶</w:t>
            </w:r>
          </w:p>
          <w:p w:rsidR="00FC0EC7" w:rsidRPr="00575C80" w:rsidRDefault="00FC0EC7" w:rsidP="00B471A8">
            <w:pPr>
              <w:spacing w:line="360" w:lineRule="auto"/>
              <w:ind w:firstLine="200"/>
              <w:jc w:val="center"/>
              <w:rPr>
                <w:szCs w:val="21"/>
              </w:rPr>
            </w:pPr>
            <w:r w:rsidRPr="00575C80">
              <w:rPr>
                <w:rFonts w:hint="eastAsia"/>
                <w:szCs w:val="21"/>
              </w:rPr>
              <w:t>段</w:t>
            </w:r>
          </w:p>
          <w:p w:rsidR="00302DD8" w:rsidRPr="00575C80" w:rsidRDefault="00302DD8" w:rsidP="00B471A8">
            <w:pPr>
              <w:spacing w:line="360" w:lineRule="auto"/>
              <w:ind w:firstLine="200"/>
              <w:jc w:val="center"/>
              <w:rPr>
                <w:szCs w:val="21"/>
              </w:rPr>
            </w:pPr>
          </w:p>
          <w:p w:rsidR="00302DD8" w:rsidRPr="00575C80" w:rsidRDefault="00302DD8" w:rsidP="00B471A8">
            <w:pPr>
              <w:spacing w:line="360" w:lineRule="auto"/>
              <w:ind w:firstLine="200"/>
              <w:jc w:val="center"/>
              <w:rPr>
                <w:szCs w:val="21"/>
              </w:rPr>
            </w:pPr>
          </w:p>
          <w:p w:rsidR="00FC0EC7" w:rsidRPr="00575C80" w:rsidRDefault="00FC0EC7" w:rsidP="00B471A8">
            <w:pPr>
              <w:spacing w:line="360" w:lineRule="auto"/>
              <w:ind w:firstLine="200"/>
              <w:jc w:val="center"/>
              <w:rPr>
                <w:szCs w:val="21"/>
              </w:rPr>
            </w:pPr>
            <w:r w:rsidRPr="00575C80">
              <w:rPr>
                <w:szCs w:val="21"/>
              </w:rPr>
              <w:t>2018.01</w:t>
            </w:r>
          </w:p>
          <w:p w:rsidR="00FC0EC7" w:rsidRPr="00575C80" w:rsidRDefault="00FC0EC7" w:rsidP="00B471A8">
            <w:pPr>
              <w:spacing w:line="360" w:lineRule="auto"/>
              <w:ind w:firstLine="200"/>
              <w:jc w:val="center"/>
              <w:rPr>
                <w:szCs w:val="21"/>
              </w:rPr>
            </w:pPr>
            <w:r w:rsidRPr="00575C80">
              <w:rPr>
                <w:szCs w:val="21"/>
              </w:rPr>
              <w:t>~</w:t>
            </w:r>
          </w:p>
          <w:p w:rsidR="00FC0EC7" w:rsidRPr="00575C80" w:rsidRDefault="00FC0EC7" w:rsidP="00B471A8">
            <w:pPr>
              <w:spacing w:line="360" w:lineRule="auto"/>
              <w:ind w:firstLine="200"/>
              <w:rPr>
                <w:szCs w:val="21"/>
              </w:rPr>
            </w:pPr>
            <w:r w:rsidRPr="00575C80">
              <w:rPr>
                <w:szCs w:val="21"/>
              </w:rPr>
              <w:t>2019.12</w:t>
            </w: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lastRenderedPageBreak/>
              <w:t>优化管理</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完善制度</w:t>
            </w:r>
          </w:p>
        </w:tc>
        <w:tc>
          <w:tcPr>
            <w:tcW w:w="2520" w:type="dxa"/>
            <w:vAlign w:val="center"/>
          </w:tcPr>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．拟定阶段学区办学计划；</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．制定课程共建共享制度；</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．制定学区教师管理制度；</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组织成员学习章程、规划，回顾总结，完善修改规划；</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．拟定学区第二阶段建设计划。</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3</w:t>
            </w:r>
            <w:r w:rsidRPr="00575C80">
              <w:rPr>
                <w:rFonts w:ascii="宋体" w:hAnsi="宋体" w:hint="eastAsia"/>
                <w:szCs w:val="21"/>
              </w:rPr>
              <w:t>．召开理事会、成员校会议；制定《南苑学区课程共建共享制度》</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4</w:t>
            </w:r>
            <w:r w:rsidRPr="00575C80">
              <w:rPr>
                <w:rFonts w:ascii="宋体" w:hAnsi="宋体" w:hint="eastAsia"/>
                <w:szCs w:val="21"/>
              </w:rPr>
              <w:t>．制定《南苑学区教师柔性流动制度》、《南苑学区骨干教师评选、管理制度》</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建立相关制度</w:t>
            </w:r>
          </w:p>
        </w:tc>
      </w:tr>
      <w:tr w:rsidR="00FC0EC7" w:rsidRPr="00575C80" w:rsidTr="007A59C8">
        <w:trPr>
          <w:trHeight w:val="2014"/>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课程建设</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统筹共享</w:t>
            </w:r>
          </w:p>
        </w:tc>
        <w:tc>
          <w:tcPr>
            <w:tcW w:w="2520" w:type="dxa"/>
            <w:vAlign w:val="center"/>
          </w:tcPr>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．完成学区课程规划制定；</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．成员校校本课程建设；</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．成员校校本课程共享；</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．学区“</w:t>
            </w:r>
            <w:r w:rsidRPr="00575C80">
              <w:rPr>
                <w:rFonts w:ascii="宋体" w:hAnsi="宋体"/>
                <w:szCs w:val="21"/>
              </w:rPr>
              <w:t>STEM+</w:t>
            </w:r>
            <w:r w:rsidRPr="00575C80">
              <w:rPr>
                <w:rFonts w:ascii="宋体" w:hAnsi="宋体" w:hint="eastAsia"/>
                <w:szCs w:val="21"/>
              </w:rPr>
              <w:t>”课程群建设；</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．召开学区专题研讨活动；</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．制定学区课程规划；</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．指导学区成员校校本特色课程建设；</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．建立成员校优质课程共享共建机制；</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5</w:t>
            </w:r>
            <w:r w:rsidRPr="00575C80">
              <w:rPr>
                <w:rFonts w:ascii="宋体" w:hAnsi="宋体" w:hint="eastAsia"/>
                <w:szCs w:val="21"/>
              </w:rPr>
              <w:t>．梳理、汇总各校“</w:t>
            </w:r>
            <w:r w:rsidRPr="00575C80">
              <w:rPr>
                <w:rFonts w:ascii="宋体" w:hAnsi="宋体"/>
                <w:szCs w:val="21"/>
              </w:rPr>
              <w:t>STEM+</w:t>
            </w:r>
            <w:r w:rsidRPr="00575C80">
              <w:rPr>
                <w:rFonts w:ascii="宋体" w:hAnsi="宋体" w:hint="eastAsia"/>
                <w:szCs w:val="21"/>
              </w:rPr>
              <w:t>”课程，初步建立学区“科技创新</w:t>
            </w:r>
            <w:r w:rsidRPr="00575C80">
              <w:rPr>
                <w:rFonts w:ascii="宋体" w:hAnsi="宋体"/>
                <w:szCs w:val="21"/>
              </w:rPr>
              <w:t>+</w:t>
            </w:r>
            <w:r w:rsidRPr="00575C80">
              <w:rPr>
                <w:rFonts w:ascii="宋体" w:hAnsi="宋体" w:hint="eastAsia"/>
                <w:szCs w:val="21"/>
              </w:rPr>
              <w:t>文化创意”特色课程群</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校本课程建设；</w:t>
            </w:r>
          </w:p>
          <w:p w:rsidR="00FC0EC7" w:rsidRPr="00575C80" w:rsidRDefault="00FC0EC7" w:rsidP="00AD0333">
            <w:pPr>
              <w:spacing w:line="360" w:lineRule="auto"/>
              <w:rPr>
                <w:rFonts w:ascii="宋体"/>
                <w:szCs w:val="21"/>
              </w:rPr>
            </w:pPr>
            <w:r w:rsidRPr="00575C80">
              <w:rPr>
                <w:rFonts w:ascii="宋体" w:hAnsi="宋体" w:hint="eastAsia"/>
                <w:szCs w:val="21"/>
              </w:rPr>
              <w:t>学区课程群建设；</w:t>
            </w:r>
          </w:p>
        </w:tc>
      </w:tr>
      <w:tr w:rsidR="00FC0EC7" w:rsidRPr="00575C80" w:rsidTr="007A59C8">
        <w:trPr>
          <w:trHeight w:val="2636"/>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教师发展</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互动交流</w:t>
            </w:r>
          </w:p>
        </w:tc>
        <w:tc>
          <w:tcPr>
            <w:tcW w:w="2520" w:type="dxa"/>
            <w:vAlign w:val="center"/>
          </w:tcPr>
          <w:p w:rsidR="00FC0EC7" w:rsidRPr="00575C80" w:rsidRDefault="00FC0EC7" w:rsidP="00B471A8">
            <w:pPr>
              <w:pStyle w:val="ListParagraph1"/>
              <w:adjustRightInd w:val="0"/>
              <w:snapToGrid w:val="0"/>
              <w:spacing w:line="360" w:lineRule="auto"/>
              <w:ind w:firstLineChars="0" w:firstLine="200"/>
              <w:rPr>
                <w:rFonts w:ascii="宋体"/>
                <w:szCs w:val="21"/>
              </w:rPr>
            </w:pPr>
            <w:r w:rsidRPr="00575C80">
              <w:rPr>
                <w:rFonts w:ascii="宋体" w:hAnsi="宋体"/>
                <w:szCs w:val="21"/>
              </w:rPr>
              <w:t>1</w:t>
            </w:r>
            <w:r w:rsidRPr="00575C80">
              <w:rPr>
                <w:rFonts w:ascii="宋体" w:hAnsi="宋体" w:hint="eastAsia"/>
                <w:szCs w:val="21"/>
              </w:rPr>
              <w:t>．实施教师柔性流动；</w:t>
            </w:r>
          </w:p>
          <w:p w:rsidR="00FC0EC7" w:rsidRPr="00575C80" w:rsidRDefault="00FC0EC7" w:rsidP="00B471A8">
            <w:pPr>
              <w:pStyle w:val="ListParagraph1"/>
              <w:adjustRightInd w:val="0"/>
              <w:snapToGrid w:val="0"/>
              <w:spacing w:line="360" w:lineRule="auto"/>
              <w:ind w:firstLineChars="0" w:firstLine="200"/>
              <w:rPr>
                <w:rFonts w:ascii="宋体"/>
                <w:szCs w:val="21"/>
              </w:rPr>
            </w:pPr>
            <w:r w:rsidRPr="00575C80">
              <w:rPr>
                <w:rFonts w:ascii="宋体" w:hAnsi="宋体"/>
                <w:szCs w:val="21"/>
              </w:rPr>
              <w:t>2</w:t>
            </w:r>
            <w:r w:rsidRPr="00575C80">
              <w:rPr>
                <w:rFonts w:ascii="宋体" w:hAnsi="宋体" w:hint="eastAsia"/>
                <w:szCs w:val="21"/>
              </w:rPr>
              <w:t>．加强骨干教师培养；</w:t>
            </w:r>
          </w:p>
          <w:p w:rsidR="00FC0EC7" w:rsidRPr="00575C80" w:rsidRDefault="00FC0EC7" w:rsidP="00B471A8">
            <w:pPr>
              <w:pStyle w:val="ListParagraph1"/>
              <w:adjustRightInd w:val="0"/>
              <w:snapToGrid w:val="0"/>
              <w:spacing w:line="360" w:lineRule="auto"/>
              <w:ind w:firstLineChars="0" w:firstLine="200"/>
              <w:rPr>
                <w:rFonts w:ascii="宋体"/>
                <w:szCs w:val="21"/>
              </w:rPr>
            </w:pPr>
            <w:r w:rsidRPr="00575C80">
              <w:rPr>
                <w:rFonts w:ascii="宋体" w:hAnsi="宋体"/>
                <w:szCs w:val="21"/>
              </w:rPr>
              <w:t>3</w:t>
            </w:r>
            <w:r w:rsidRPr="00575C80">
              <w:rPr>
                <w:rFonts w:ascii="宋体" w:hAnsi="宋体" w:hint="eastAsia"/>
                <w:szCs w:val="21"/>
              </w:rPr>
              <w:t>．推动名师工作室运行；</w:t>
            </w:r>
          </w:p>
          <w:p w:rsidR="00FC0EC7" w:rsidRPr="00575C80" w:rsidRDefault="00FC0EC7" w:rsidP="00B471A8">
            <w:pPr>
              <w:pStyle w:val="ListParagraph1"/>
              <w:adjustRightInd w:val="0"/>
              <w:snapToGrid w:val="0"/>
              <w:spacing w:line="360" w:lineRule="auto"/>
              <w:ind w:firstLineChars="0" w:firstLine="200"/>
              <w:rPr>
                <w:rFonts w:ascii="宋体"/>
                <w:szCs w:val="21"/>
              </w:rPr>
            </w:pPr>
            <w:r w:rsidRPr="00575C80">
              <w:t>4</w:t>
            </w:r>
            <w:r w:rsidRPr="00575C80">
              <w:rPr>
                <w:rFonts w:hint="eastAsia"/>
              </w:rPr>
              <w:t>．</w:t>
            </w:r>
            <w:r w:rsidRPr="00575C80">
              <w:t>STEM</w:t>
            </w:r>
            <w:r w:rsidRPr="00575C80">
              <w:rPr>
                <w:rFonts w:hint="eastAsia"/>
              </w:rPr>
              <w:t>课程教师培养；</w:t>
            </w:r>
          </w:p>
        </w:tc>
        <w:tc>
          <w:tcPr>
            <w:tcW w:w="6840" w:type="dxa"/>
            <w:vAlign w:val="center"/>
          </w:tcPr>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1.</w:t>
            </w:r>
            <w:r w:rsidRPr="00575C80">
              <w:rPr>
                <w:rFonts w:ascii="宋体" w:hAnsi="宋体" w:hint="eastAsia"/>
                <w:szCs w:val="21"/>
              </w:rPr>
              <w:t>继续完善</w:t>
            </w:r>
            <w:proofErr w:type="gramStart"/>
            <w:r w:rsidRPr="00575C80">
              <w:rPr>
                <w:rFonts w:ascii="宋体" w:hAnsi="宋体" w:hint="eastAsia"/>
                <w:szCs w:val="21"/>
              </w:rPr>
              <w:t>学区各工作坊</w:t>
            </w:r>
            <w:proofErr w:type="gramEnd"/>
            <w:r w:rsidRPr="00575C80">
              <w:rPr>
                <w:rFonts w:ascii="宋体" w:hAnsi="宋体" w:hint="eastAsia"/>
                <w:szCs w:val="21"/>
              </w:rPr>
              <w:t>工作（</w:t>
            </w:r>
            <w:r w:rsidRPr="00575C80">
              <w:rPr>
                <w:rFonts w:ascii="宋体" w:hAnsi="宋体"/>
                <w:szCs w:val="21"/>
              </w:rPr>
              <w:t>STEAM</w:t>
            </w:r>
            <w:r w:rsidRPr="00575C80">
              <w:rPr>
                <w:rFonts w:ascii="宋体" w:hAnsi="宋体" w:hint="eastAsia"/>
                <w:szCs w:val="21"/>
              </w:rPr>
              <w:t>工作坊、真爱梦想工作坊、新</w:t>
            </w:r>
            <w:proofErr w:type="gramStart"/>
            <w:r w:rsidRPr="00575C80">
              <w:rPr>
                <w:rFonts w:ascii="宋体" w:hAnsi="宋体" w:hint="eastAsia"/>
                <w:szCs w:val="21"/>
              </w:rPr>
              <w:t>媒体工</w:t>
            </w:r>
            <w:proofErr w:type="gramEnd"/>
            <w:r w:rsidRPr="00575C80">
              <w:rPr>
                <w:rFonts w:ascii="宋体" w:hAnsi="宋体" w:hint="eastAsia"/>
                <w:szCs w:val="21"/>
              </w:rPr>
              <w:t>作坊、航拍工作坊）</w:t>
            </w:r>
          </w:p>
          <w:p w:rsidR="00FC0EC7" w:rsidRPr="00575C80" w:rsidRDefault="00FC0EC7" w:rsidP="00377909">
            <w:pPr>
              <w:spacing w:line="360" w:lineRule="auto"/>
              <w:ind w:leftChars="100" w:left="315" w:hangingChars="50" w:hanging="105"/>
              <w:rPr>
                <w:rFonts w:ascii="宋体"/>
                <w:szCs w:val="21"/>
              </w:rPr>
            </w:pPr>
            <w:r w:rsidRPr="00575C80">
              <w:rPr>
                <w:rFonts w:ascii="宋体" w:hAnsi="宋体"/>
                <w:szCs w:val="21"/>
              </w:rPr>
              <w:t>2.</w:t>
            </w:r>
            <w:r w:rsidRPr="00575C80">
              <w:rPr>
                <w:rFonts w:ascii="宋体" w:hAnsi="宋体" w:hint="eastAsia"/>
                <w:szCs w:val="21"/>
              </w:rPr>
              <w:t>进一步完善园区骨干教师评选机制；园区骨干教师工作室运行机制；骨干教师专家带教制度；</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启动教师柔性流动：学区内各校特色教师、骨干教师跨校</w:t>
            </w:r>
            <w:proofErr w:type="gramStart"/>
            <w:r w:rsidRPr="00575C80">
              <w:rPr>
                <w:rFonts w:ascii="宋体" w:hAnsi="宋体" w:hint="eastAsia"/>
                <w:szCs w:val="21"/>
              </w:rPr>
              <w:t>流动走教</w:t>
            </w:r>
            <w:proofErr w:type="gramEnd"/>
            <w:r w:rsidRPr="00575C80">
              <w:rPr>
                <w:rFonts w:ascii="宋体" w:hAnsi="宋体" w:hint="eastAsia"/>
                <w:szCs w:val="21"/>
              </w:rPr>
              <w:t>；</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启动骨干教师跨校带教，举行拜师结对仪式；</w:t>
            </w:r>
          </w:p>
          <w:p w:rsidR="00FC0EC7" w:rsidRPr="00575C80" w:rsidRDefault="00FC0EC7" w:rsidP="00B471A8">
            <w:pPr>
              <w:spacing w:line="360" w:lineRule="auto"/>
              <w:ind w:firstLine="200"/>
              <w:rPr>
                <w:rFonts w:ascii="宋体"/>
                <w:szCs w:val="21"/>
              </w:rPr>
            </w:pPr>
            <w:r w:rsidRPr="00575C80">
              <w:rPr>
                <w:rFonts w:ascii="宋体" w:hAnsi="宋体"/>
                <w:szCs w:val="21"/>
              </w:rPr>
              <w:t>5.</w:t>
            </w:r>
            <w:r w:rsidRPr="00575C80">
              <w:rPr>
                <w:rFonts w:ascii="宋体" w:hAnsi="宋体" w:hint="eastAsia"/>
                <w:szCs w:val="21"/>
              </w:rPr>
              <w:t>开展学区教师培训、教研活动，提供专家团队指导；</w:t>
            </w:r>
          </w:p>
          <w:p w:rsidR="00FC0EC7" w:rsidRPr="00575C80" w:rsidRDefault="00FC0EC7" w:rsidP="00B471A8">
            <w:pPr>
              <w:spacing w:line="360" w:lineRule="auto"/>
              <w:ind w:firstLine="200"/>
              <w:rPr>
                <w:rFonts w:ascii="宋体"/>
                <w:szCs w:val="21"/>
              </w:rPr>
            </w:pPr>
            <w:r w:rsidRPr="00575C80">
              <w:rPr>
                <w:rFonts w:ascii="宋体" w:hAnsi="宋体"/>
                <w:szCs w:val="21"/>
              </w:rPr>
              <w:t>6.</w:t>
            </w:r>
            <w:r w:rsidRPr="00575C80">
              <w:rPr>
                <w:rFonts w:ascii="宋体" w:hAnsi="宋体" w:hint="eastAsia"/>
                <w:szCs w:val="21"/>
              </w:rPr>
              <w:t>举行学区教育教学评比展示、专题研讨活动；</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AD0333">
            <w:pPr>
              <w:spacing w:line="360" w:lineRule="auto"/>
              <w:rPr>
                <w:rFonts w:ascii="宋体"/>
                <w:szCs w:val="21"/>
              </w:rPr>
            </w:pPr>
            <w:r w:rsidRPr="00575C80">
              <w:rPr>
                <w:rFonts w:ascii="宋体" w:hAnsi="宋体" w:hint="eastAsia"/>
                <w:szCs w:val="21"/>
              </w:rPr>
              <w:t>工作坊有效运行；</w:t>
            </w:r>
          </w:p>
          <w:p w:rsidR="00FC0EC7" w:rsidRPr="00575C80" w:rsidRDefault="00FC0EC7" w:rsidP="00AD0333">
            <w:pPr>
              <w:spacing w:line="360" w:lineRule="auto"/>
              <w:ind w:rightChars="-61" w:right="-128"/>
              <w:rPr>
                <w:rFonts w:ascii="宋体"/>
                <w:szCs w:val="21"/>
              </w:rPr>
            </w:pPr>
            <w:r w:rsidRPr="00575C80">
              <w:rPr>
                <w:rFonts w:ascii="宋体" w:hAnsi="宋体" w:hint="eastAsia"/>
                <w:szCs w:val="21"/>
              </w:rPr>
              <w:t>建立教师管理制度；</w:t>
            </w:r>
          </w:p>
          <w:p w:rsidR="00FC0EC7" w:rsidRPr="00575C80" w:rsidRDefault="00FC0EC7" w:rsidP="00AD0333">
            <w:pPr>
              <w:spacing w:line="360" w:lineRule="auto"/>
              <w:ind w:rightChars="-61" w:right="-128"/>
              <w:rPr>
                <w:rFonts w:ascii="宋体"/>
                <w:szCs w:val="21"/>
              </w:rPr>
            </w:pPr>
            <w:r w:rsidRPr="00575C80">
              <w:rPr>
                <w:rFonts w:ascii="宋体" w:hAnsi="宋体" w:hint="eastAsia"/>
                <w:szCs w:val="21"/>
              </w:rPr>
              <w:t>学区教学研讨展示；</w:t>
            </w:r>
          </w:p>
          <w:p w:rsidR="00FC0EC7" w:rsidRPr="00575C80" w:rsidRDefault="00FC0EC7" w:rsidP="00AD0333">
            <w:pPr>
              <w:spacing w:line="360" w:lineRule="auto"/>
              <w:ind w:rightChars="-61" w:right="-128"/>
              <w:rPr>
                <w:rFonts w:ascii="宋体"/>
                <w:szCs w:val="21"/>
              </w:rPr>
            </w:pPr>
            <w:r w:rsidRPr="00575C80">
              <w:rPr>
                <w:rFonts w:ascii="宋体" w:hAnsi="宋体" w:hint="eastAsia"/>
                <w:szCs w:val="21"/>
              </w:rPr>
              <w:t>教师柔性流动达</w:t>
            </w:r>
            <w:r w:rsidRPr="00575C80">
              <w:rPr>
                <w:rFonts w:ascii="宋体" w:hAnsi="宋体"/>
                <w:szCs w:val="21"/>
              </w:rPr>
              <w:t>4%</w:t>
            </w:r>
            <w:r w:rsidRPr="00575C80">
              <w:rPr>
                <w:rFonts w:ascii="宋体" w:hAnsi="宋体" w:hint="eastAsia"/>
                <w:szCs w:val="21"/>
              </w:rPr>
              <w:t>；</w:t>
            </w:r>
          </w:p>
          <w:p w:rsidR="00FC0EC7" w:rsidRPr="00575C80" w:rsidRDefault="00FC0EC7" w:rsidP="00AD0333">
            <w:pPr>
              <w:spacing w:line="360" w:lineRule="auto"/>
              <w:rPr>
                <w:rFonts w:ascii="宋体"/>
                <w:szCs w:val="21"/>
              </w:rPr>
            </w:pPr>
            <w:r w:rsidRPr="00575C80">
              <w:rPr>
                <w:rFonts w:ascii="宋体" w:hAnsi="宋体" w:hint="eastAsia"/>
                <w:szCs w:val="21"/>
              </w:rPr>
              <w:t>品牌学科团队初步建成；</w:t>
            </w:r>
          </w:p>
        </w:tc>
      </w:tr>
      <w:tr w:rsidR="00FC0EC7" w:rsidRPr="00575C80" w:rsidTr="007A59C8">
        <w:trPr>
          <w:trHeight w:val="913"/>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教育资源</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共建共享</w:t>
            </w:r>
          </w:p>
        </w:tc>
        <w:tc>
          <w:tcPr>
            <w:tcW w:w="2520" w:type="dxa"/>
            <w:vAlign w:val="center"/>
          </w:tcPr>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、园区教育资源开发拓展；</w:t>
            </w:r>
          </w:p>
          <w:p w:rsidR="00FC0EC7" w:rsidRPr="00575C80" w:rsidRDefault="00FC0EC7" w:rsidP="00B471A8">
            <w:pPr>
              <w:adjustRightInd w:val="0"/>
              <w:snapToGrid w:val="0"/>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、“吾创吾品”服务号运行；</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．及时更新工作坊设备；</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．“吾创吾品”服务号功能开发和运营；</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继续加强校际资源共享；</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25240E">
            <w:pPr>
              <w:spacing w:line="360" w:lineRule="auto"/>
              <w:rPr>
                <w:rFonts w:ascii="宋体"/>
                <w:szCs w:val="21"/>
              </w:rPr>
            </w:pPr>
            <w:r w:rsidRPr="00575C80">
              <w:rPr>
                <w:rFonts w:ascii="宋体" w:hAnsi="宋体" w:hint="eastAsia"/>
                <w:szCs w:val="21"/>
              </w:rPr>
              <w:t>成员单位</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“吾创吾品”服务号有序运营；</w:t>
            </w:r>
          </w:p>
        </w:tc>
      </w:tr>
      <w:tr w:rsidR="00FC0EC7" w:rsidRPr="00575C80" w:rsidTr="007A59C8">
        <w:trPr>
          <w:trHeight w:val="764"/>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创建品质</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均衡发展</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展示推进活动</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．第二届南苑学区</w:t>
            </w:r>
            <w:r w:rsidRPr="00575C80">
              <w:rPr>
                <w:rFonts w:ascii="宋体" w:hAnsi="宋体"/>
                <w:szCs w:val="21"/>
              </w:rPr>
              <w:t>stem+</w:t>
            </w:r>
            <w:r w:rsidRPr="00575C80">
              <w:rPr>
                <w:rFonts w:ascii="宋体" w:hAnsi="宋体" w:hint="eastAsia"/>
                <w:szCs w:val="21"/>
              </w:rPr>
              <w:t>嘉年华活动；</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．创新实验室展示研讨活动（绿色创学）；</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．南苑学区承办书法教育年会；</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展示活动成功；</w:t>
            </w:r>
          </w:p>
        </w:tc>
      </w:tr>
      <w:tr w:rsidR="00FC0EC7" w:rsidRPr="00575C80" w:rsidTr="007A59C8">
        <w:trPr>
          <w:trHeight w:val="1215"/>
          <w:tblHeader/>
        </w:trPr>
        <w:tc>
          <w:tcPr>
            <w:tcW w:w="1006" w:type="dxa"/>
            <w:vMerge w:val="restart"/>
            <w:vAlign w:val="center"/>
          </w:tcPr>
          <w:p w:rsidR="00FC0EC7" w:rsidRPr="00575C80" w:rsidRDefault="00FC0EC7" w:rsidP="00B471A8">
            <w:pPr>
              <w:spacing w:line="360" w:lineRule="auto"/>
              <w:ind w:firstLine="200"/>
              <w:jc w:val="center"/>
              <w:rPr>
                <w:szCs w:val="21"/>
              </w:rPr>
            </w:pPr>
            <w:r w:rsidRPr="00575C80">
              <w:rPr>
                <w:rFonts w:hint="eastAsia"/>
                <w:szCs w:val="21"/>
              </w:rPr>
              <w:t>三、</w:t>
            </w:r>
          </w:p>
          <w:p w:rsidR="00FC0EC7" w:rsidRPr="00575C80" w:rsidRDefault="00FC0EC7" w:rsidP="00B471A8">
            <w:pPr>
              <w:spacing w:line="360" w:lineRule="auto"/>
              <w:ind w:firstLine="200"/>
              <w:jc w:val="center"/>
              <w:rPr>
                <w:szCs w:val="21"/>
              </w:rPr>
            </w:pPr>
            <w:r w:rsidRPr="00575C80">
              <w:rPr>
                <w:rFonts w:hint="eastAsia"/>
                <w:szCs w:val="21"/>
              </w:rPr>
              <w:t>深</w:t>
            </w:r>
          </w:p>
          <w:p w:rsidR="00FC0EC7" w:rsidRPr="00575C80" w:rsidRDefault="00FC0EC7" w:rsidP="00B471A8">
            <w:pPr>
              <w:spacing w:line="360" w:lineRule="auto"/>
              <w:ind w:firstLine="200"/>
              <w:jc w:val="center"/>
              <w:rPr>
                <w:szCs w:val="21"/>
              </w:rPr>
            </w:pPr>
            <w:r w:rsidRPr="00575C80">
              <w:rPr>
                <w:rFonts w:hint="eastAsia"/>
                <w:szCs w:val="21"/>
              </w:rPr>
              <w:t>化</w:t>
            </w:r>
          </w:p>
          <w:p w:rsidR="00FC0EC7" w:rsidRPr="00575C80" w:rsidRDefault="00FC0EC7" w:rsidP="00B471A8">
            <w:pPr>
              <w:spacing w:line="360" w:lineRule="auto"/>
              <w:ind w:firstLine="200"/>
              <w:jc w:val="center"/>
              <w:rPr>
                <w:szCs w:val="21"/>
              </w:rPr>
            </w:pPr>
            <w:r w:rsidRPr="00575C80">
              <w:rPr>
                <w:rFonts w:hint="eastAsia"/>
                <w:szCs w:val="21"/>
              </w:rPr>
              <w:t>改</w:t>
            </w:r>
          </w:p>
          <w:p w:rsidR="00FC0EC7" w:rsidRPr="00575C80" w:rsidRDefault="00FC0EC7" w:rsidP="00B471A8">
            <w:pPr>
              <w:spacing w:line="360" w:lineRule="auto"/>
              <w:ind w:firstLine="200"/>
              <w:jc w:val="center"/>
              <w:rPr>
                <w:szCs w:val="21"/>
              </w:rPr>
            </w:pPr>
            <w:r w:rsidRPr="00575C80">
              <w:rPr>
                <w:rFonts w:hint="eastAsia"/>
                <w:szCs w:val="21"/>
              </w:rPr>
              <w:t>进</w:t>
            </w:r>
          </w:p>
          <w:p w:rsidR="00FC0EC7" w:rsidRPr="00575C80" w:rsidRDefault="00FC0EC7" w:rsidP="00B471A8">
            <w:pPr>
              <w:spacing w:line="360" w:lineRule="auto"/>
              <w:ind w:firstLine="200"/>
              <w:jc w:val="center"/>
              <w:rPr>
                <w:szCs w:val="21"/>
              </w:rPr>
            </w:pPr>
            <w:r w:rsidRPr="00575C80">
              <w:rPr>
                <w:rFonts w:hint="eastAsia"/>
                <w:szCs w:val="21"/>
              </w:rPr>
              <w:t>阶</w:t>
            </w:r>
          </w:p>
          <w:p w:rsidR="00FC0EC7" w:rsidRPr="00575C80" w:rsidRDefault="00FC0EC7" w:rsidP="00B471A8">
            <w:pPr>
              <w:spacing w:line="360" w:lineRule="auto"/>
              <w:ind w:firstLine="200"/>
              <w:jc w:val="center"/>
              <w:rPr>
                <w:szCs w:val="21"/>
              </w:rPr>
            </w:pPr>
            <w:r w:rsidRPr="00575C80">
              <w:rPr>
                <w:rFonts w:hint="eastAsia"/>
                <w:szCs w:val="21"/>
              </w:rPr>
              <w:t>段</w:t>
            </w:r>
          </w:p>
          <w:p w:rsidR="00FC0EC7" w:rsidRPr="00575C80" w:rsidRDefault="00FC0EC7" w:rsidP="00B471A8">
            <w:pPr>
              <w:spacing w:line="360" w:lineRule="auto"/>
              <w:ind w:firstLine="200"/>
              <w:jc w:val="center"/>
              <w:rPr>
                <w:szCs w:val="21"/>
              </w:rPr>
            </w:pPr>
            <w:r w:rsidRPr="00575C80">
              <w:rPr>
                <w:szCs w:val="21"/>
              </w:rPr>
              <w:t>2020.0</w:t>
            </w:r>
            <w:r w:rsidRPr="00575C80">
              <w:rPr>
                <w:szCs w:val="21"/>
              </w:rPr>
              <w:lastRenderedPageBreak/>
              <w:t>1</w:t>
            </w:r>
          </w:p>
          <w:p w:rsidR="00FC0EC7" w:rsidRPr="00575C80" w:rsidRDefault="00FC0EC7" w:rsidP="00B471A8">
            <w:pPr>
              <w:spacing w:line="360" w:lineRule="auto"/>
              <w:ind w:firstLine="200"/>
              <w:jc w:val="center"/>
              <w:rPr>
                <w:szCs w:val="21"/>
              </w:rPr>
            </w:pPr>
            <w:r w:rsidRPr="00575C80">
              <w:rPr>
                <w:szCs w:val="21"/>
              </w:rPr>
              <w:t>~</w:t>
            </w:r>
          </w:p>
          <w:p w:rsidR="00FC0EC7" w:rsidRPr="00575C80" w:rsidRDefault="00FC0EC7" w:rsidP="00B471A8">
            <w:pPr>
              <w:spacing w:line="360" w:lineRule="auto"/>
              <w:ind w:firstLine="200"/>
              <w:rPr>
                <w:szCs w:val="21"/>
              </w:rPr>
            </w:pPr>
            <w:r w:rsidRPr="00575C80">
              <w:rPr>
                <w:szCs w:val="21"/>
              </w:rPr>
              <w:t>2020.12</w:t>
            </w: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lastRenderedPageBreak/>
              <w:t>优化管理</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完善制度</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．拟定阶段办学计划；</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．修订各项管理制度；</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．完善学区教师流动管理和绩效评估机制；</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 xml:space="preserve">1. </w:t>
            </w:r>
            <w:r w:rsidRPr="00575C80">
              <w:rPr>
                <w:rFonts w:ascii="宋体" w:hAnsi="宋体" w:hint="eastAsia"/>
                <w:szCs w:val="21"/>
              </w:rPr>
              <w:t>组织成员学习章程、规划，回顾总结，完善修改规划；</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．拟定学区第三阶段推进计划。</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．回顾总结各项</w:t>
            </w:r>
            <w:proofErr w:type="gramStart"/>
            <w:r w:rsidRPr="00575C80">
              <w:rPr>
                <w:rFonts w:ascii="宋体" w:hAnsi="宋体" w:hint="eastAsia"/>
                <w:szCs w:val="21"/>
              </w:rPr>
              <w:t>学区化</w:t>
            </w:r>
            <w:proofErr w:type="gramEnd"/>
            <w:r w:rsidRPr="00575C80">
              <w:rPr>
                <w:rFonts w:ascii="宋体" w:hAnsi="宋体" w:hint="eastAsia"/>
                <w:szCs w:val="21"/>
              </w:rPr>
              <w:t>管理运行机制的运行情况，进行修订完善；</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制度修订</w:t>
            </w:r>
          </w:p>
        </w:tc>
      </w:tr>
      <w:tr w:rsidR="00FC0EC7" w:rsidRPr="00575C80" w:rsidTr="007A59C8">
        <w:trPr>
          <w:trHeight w:val="1234"/>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课程建设</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统筹共享</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．学区特色课程群建设</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．校际课程共建共享</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学区“科技创新</w:t>
            </w:r>
            <w:r w:rsidRPr="00575C80">
              <w:rPr>
                <w:rFonts w:ascii="宋体" w:hAnsi="宋体"/>
                <w:szCs w:val="21"/>
              </w:rPr>
              <w:t>+</w:t>
            </w:r>
            <w:r w:rsidRPr="00575C80">
              <w:rPr>
                <w:rFonts w:ascii="宋体" w:hAnsi="宋体" w:hint="eastAsia"/>
                <w:szCs w:val="21"/>
              </w:rPr>
              <w:t>文化创意”特色课程群建设；</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园区</w:t>
            </w:r>
            <w:proofErr w:type="gramStart"/>
            <w:r w:rsidRPr="00575C80">
              <w:rPr>
                <w:rFonts w:ascii="宋体" w:hAnsi="宋体" w:hint="eastAsia"/>
                <w:szCs w:val="21"/>
              </w:rPr>
              <w:t>“</w:t>
            </w:r>
            <w:proofErr w:type="gramEnd"/>
            <w:r w:rsidRPr="00575C80">
              <w:rPr>
                <w:rFonts w:ascii="宋体" w:hAnsi="宋体" w:hint="eastAsia"/>
                <w:szCs w:val="21"/>
              </w:rPr>
              <w:t>梦想课程“加强版建设；</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w:t>
            </w:r>
            <w:r w:rsidRPr="00575C80">
              <w:rPr>
                <w:rFonts w:ascii="宋体" w:hAnsi="宋体"/>
                <w:szCs w:val="21"/>
              </w:rPr>
              <w:t>STEM+</w:t>
            </w:r>
            <w:r w:rsidRPr="00575C80">
              <w:rPr>
                <w:rFonts w:ascii="宋体" w:hAnsi="宋体" w:hint="eastAsia"/>
                <w:szCs w:val="21"/>
              </w:rPr>
              <w:t>”课程</w:t>
            </w:r>
            <w:proofErr w:type="gramStart"/>
            <w:r w:rsidRPr="00575C80">
              <w:rPr>
                <w:rFonts w:ascii="宋体" w:hAnsi="宋体" w:hint="eastAsia"/>
                <w:szCs w:val="21"/>
              </w:rPr>
              <w:t>群交流</w:t>
            </w:r>
            <w:proofErr w:type="gramEnd"/>
            <w:r w:rsidRPr="00575C80">
              <w:rPr>
                <w:rFonts w:ascii="宋体" w:hAnsi="宋体" w:hint="eastAsia"/>
                <w:szCs w:val="21"/>
              </w:rPr>
              <w:t>研讨活动；</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“文化创意”课程</w:t>
            </w:r>
            <w:proofErr w:type="gramStart"/>
            <w:r w:rsidRPr="00575C80">
              <w:rPr>
                <w:rFonts w:ascii="宋体" w:hAnsi="宋体" w:hint="eastAsia"/>
                <w:szCs w:val="21"/>
              </w:rPr>
              <w:t>群交流</w:t>
            </w:r>
            <w:proofErr w:type="gramEnd"/>
            <w:r w:rsidRPr="00575C80">
              <w:rPr>
                <w:rFonts w:ascii="宋体" w:hAnsi="宋体" w:hint="eastAsia"/>
                <w:szCs w:val="21"/>
              </w:rPr>
              <w:t>研讨活动；</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特色课程群建设</w:t>
            </w:r>
          </w:p>
        </w:tc>
      </w:tr>
      <w:tr w:rsidR="00FC0EC7" w:rsidRPr="00575C80" w:rsidTr="007A59C8">
        <w:trPr>
          <w:trHeight w:val="1502"/>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教师发展</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互动交流</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．加强教师柔性流动；</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．推进学区合作教研；</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．加强教师多元培训；</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．学区教师教学展示；</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教师柔性流动：跨校带教、课程走教；</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学区教师分层分类专业发展培训；进行教师问卷调查；</w:t>
            </w:r>
          </w:p>
          <w:p w:rsidR="00FC0EC7" w:rsidRPr="00575C80" w:rsidRDefault="00FC0EC7" w:rsidP="00B471A8">
            <w:pPr>
              <w:spacing w:line="360" w:lineRule="auto"/>
              <w:ind w:firstLine="200"/>
              <w:rPr>
                <w:rFonts w:ascii="宋体"/>
                <w:szCs w:val="21"/>
              </w:rPr>
            </w:pPr>
            <w:r w:rsidRPr="00575C80">
              <w:rPr>
                <w:rFonts w:ascii="宋体" w:hAnsi="宋体"/>
                <w:szCs w:val="21"/>
              </w:rPr>
              <w:t>3.</w:t>
            </w:r>
            <w:proofErr w:type="gramStart"/>
            <w:r w:rsidRPr="00575C80">
              <w:rPr>
                <w:rFonts w:ascii="宋体" w:hAnsi="宋体" w:hint="eastAsia"/>
                <w:szCs w:val="21"/>
              </w:rPr>
              <w:t>教师工</w:t>
            </w:r>
            <w:proofErr w:type="gramEnd"/>
            <w:r w:rsidRPr="00575C80">
              <w:rPr>
                <w:rFonts w:ascii="宋体" w:hAnsi="宋体" w:hint="eastAsia"/>
                <w:szCs w:val="21"/>
              </w:rPr>
              <w:t>作坊活动研讨；</w:t>
            </w:r>
          </w:p>
          <w:p w:rsidR="00FC0EC7" w:rsidRPr="00575C80" w:rsidRDefault="00FC0EC7" w:rsidP="00B471A8">
            <w:pPr>
              <w:spacing w:line="360" w:lineRule="auto"/>
              <w:ind w:firstLine="200"/>
              <w:rPr>
                <w:rFonts w:ascii="宋体"/>
                <w:szCs w:val="21"/>
              </w:rPr>
            </w:pPr>
            <w:r w:rsidRPr="00575C80">
              <w:rPr>
                <w:rFonts w:ascii="宋体" w:hAnsi="宋体"/>
                <w:szCs w:val="21"/>
              </w:rPr>
              <w:t>4</w:t>
            </w:r>
            <w:r w:rsidRPr="00575C80">
              <w:rPr>
                <w:rFonts w:ascii="宋体" w:hAnsi="宋体" w:hint="eastAsia"/>
                <w:szCs w:val="21"/>
              </w:rPr>
              <w:t>．学区教研活动，学科评比活动；</w:t>
            </w:r>
          </w:p>
          <w:p w:rsidR="00FC0EC7" w:rsidRPr="00575C80" w:rsidRDefault="00FC0EC7" w:rsidP="00B471A8">
            <w:pPr>
              <w:spacing w:line="360" w:lineRule="auto"/>
              <w:ind w:firstLine="200"/>
              <w:rPr>
                <w:rFonts w:ascii="宋体"/>
                <w:szCs w:val="21"/>
              </w:rPr>
            </w:pPr>
            <w:r w:rsidRPr="00575C80">
              <w:rPr>
                <w:rFonts w:ascii="宋体" w:hAnsi="宋体"/>
                <w:szCs w:val="21"/>
              </w:rPr>
              <w:t>5.</w:t>
            </w:r>
            <w:r w:rsidRPr="00575C80">
              <w:rPr>
                <w:rFonts w:ascii="宋体" w:hAnsi="宋体" w:hint="eastAsia"/>
                <w:szCs w:val="21"/>
              </w:rPr>
              <w:t>学区教师教育教学展示活动</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AD0333">
            <w:pPr>
              <w:spacing w:line="360" w:lineRule="auto"/>
              <w:ind w:rightChars="-61" w:right="-128"/>
              <w:rPr>
                <w:rFonts w:ascii="宋体"/>
                <w:szCs w:val="21"/>
              </w:rPr>
            </w:pPr>
            <w:r w:rsidRPr="00575C80">
              <w:rPr>
                <w:rFonts w:ascii="宋体" w:hAnsi="宋体" w:hint="eastAsia"/>
                <w:szCs w:val="21"/>
              </w:rPr>
              <w:t>学区教学研讨展示；</w:t>
            </w:r>
          </w:p>
          <w:p w:rsidR="00FC0EC7" w:rsidRPr="00575C80" w:rsidRDefault="00FC0EC7" w:rsidP="00AD0333">
            <w:pPr>
              <w:spacing w:line="360" w:lineRule="auto"/>
              <w:ind w:rightChars="-61" w:right="-128"/>
              <w:rPr>
                <w:rFonts w:ascii="宋体"/>
                <w:szCs w:val="21"/>
              </w:rPr>
            </w:pPr>
            <w:r w:rsidRPr="00575C80">
              <w:rPr>
                <w:rFonts w:ascii="宋体" w:hAnsi="宋体" w:hint="eastAsia"/>
                <w:szCs w:val="21"/>
              </w:rPr>
              <w:t>教师柔性流动达</w:t>
            </w:r>
            <w:r w:rsidRPr="00575C80">
              <w:rPr>
                <w:rFonts w:ascii="宋体" w:hAnsi="宋体"/>
                <w:szCs w:val="21"/>
              </w:rPr>
              <w:t>5%</w:t>
            </w:r>
            <w:r w:rsidRPr="00575C80">
              <w:rPr>
                <w:rFonts w:ascii="宋体" w:hAnsi="宋体" w:hint="eastAsia"/>
                <w:szCs w:val="21"/>
              </w:rPr>
              <w:t>；</w:t>
            </w:r>
          </w:p>
          <w:p w:rsidR="00FC0EC7" w:rsidRPr="00575C80" w:rsidRDefault="00FC0EC7" w:rsidP="00AD0333">
            <w:pPr>
              <w:spacing w:line="360" w:lineRule="auto"/>
              <w:rPr>
                <w:rFonts w:ascii="宋体"/>
                <w:szCs w:val="21"/>
              </w:rPr>
            </w:pPr>
            <w:r w:rsidRPr="00575C80">
              <w:rPr>
                <w:rFonts w:ascii="宋体" w:hAnsi="宋体" w:hint="eastAsia"/>
                <w:szCs w:val="21"/>
              </w:rPr>
              <w:t>品牌学科团队发挥作用；</w:t>
            </w:r>
          </w:p>
        </w:tc>
      </w:tr>
      <w:tr w:rsidR="00FC0EC7" w:rsidRPr="00575C80" w:rsidTr="007A59C8">
        <w:trPr>
          <w:trHeight w:val="2449"/>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教育资源</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共建共享</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．深度开发园区教育资源；</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．深度开发“吾创吾品”服务号功能；</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．加强学区办学信息宣传；</w:t>
            </w:r>
          </w:p>
        </w:tc>
        <w:tc>
          <w:tcPr>
            <w:tcW w:w="6840" w:type="dxa"/>
            <w:vAlign w:val="center"/>
          </w:tcPr>
          <w:p w:rsidR="00FC0EC7" w:rsidRPr="00575C80" w:rsidRDefault="00FC0EC7" w:rsidP="00B471A8">
            <w:pPr>
              <w:spacing w:line="360" w:lineRule="auto"/>
              <w:ind w:left="210" w:hangingChars="100" w:hanging="210"/>
              <w:rPr>
                <w:rFonts w:ascii="宋体"/>
                <w:szCs w:val="21"/>
              </w:rPr>
            </w:pPr>
            <w:r w:rsidRPr="00575C80">
              <w:rPr>
                <w:rFonts w:ascii="宋体" w:hAnsi="宋体"/>
                <w:szCs w:val="21"/>
              </w:rPr>
              <w:t>1.</w:t>
            </w:r>
            <w:r w:rsidRPr="00575C80">
              <w:rPr>
                <w:rFonts w:ascii="宋体" w:hAnsi="宋体" w:hint="eastAsia"/>
                <w:szCs w:val="21"/>
              </w:rPr>
              <w:t>园区利用网络平台：学生、教师通过网络平台预约活动项目，记录、评价活动情况；区教委、学校通过网络平台监控、分析学生参加活动情况；资源单位利用网络平台进行活动项目发布、考勤、任务单上传等工作。</w:t>
            </w:r>
          </w:p>
          <w:p w:rsidR="00FC0EC7" w:rsidRPr="00575C80" w:rsidRDefault="00FC0EC7" w:rsidP="00B471A8">
            <w:pPr>
              <w:spacing w:line="360" w:lineRule="auto"/>
              <w:ind w:left="210" w:hangingChars="100" w:hanging="210"/>
              <w:rPr>
                <w:rFonts w:ascii="宋体"/>
                <w:szCs w:val="21"/>
              </w:rPr>
            </w:pPr>
            <w:r w:rsidRPr="00575C80">
              <w:rPr>
                <w:rFonts w:ascii="宋体" w:hAnsi="宋体"/>
                <w:szCs w:val="21"/>
              </w:rPr>
              <w:t>2.</w:t>
            </w:r>
            <w:r w:rsidRPr="00575C80">
              <w:rPr>
                <w:rFonts w:ascii="宋体" w:hAnsi="宋体" w:hint="eastAsia"/>
                <w:szCs w:val="21"/>
              </w:rPr>
              <w:t>发挥学区“智慧教育联盟”成员单位的教育资源功能，服务学区内各校园开展活动；</w:t>
            </w:r>
          </w:p>
          <w:p w:rsidR="00FC0EC7" w:rsidRPr="00575C80" w:rsidRDefault="00FC0EC7" w:rsidP="00B471A8">
            <w:pPr>
              <w:spacing w:line="360" w:lineRule="auto"/>
              <w:ind w:left="210" w:hangingChars="100" w:hanging="210"/>
              <w:rPr>
                <w:rFonts w:ascii="宋体"/>
                <w:szCs w:val="21"/>
              </w:rPr>
            </w:pPr>
            <w:r w:rsidRPr="00575C80">
              <w:rPr>
                <w:rFonts w:ascii="宋体" w:hAnsi="宋体"/>
                <w:szCs w:val="21"/>
              </w:rPr>
              <w:t>3.</w:t>
            </w:r>
            <w:r w:rsidRPr="00575C80">
              <w:rPr>
                <w:rFonts w:ascii="宋体" w:hAnsi="宋体" w:hint="eastAsia"/>
                <w:szCs w:val="21"/>
              </w:rPr>
              <w:t>加强信息交流、互动；</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25240E">
            <w:pPr>
              <w:spacing w:line="360" w:lineRule="auto"/>
              <w:rPr>
                <w:rFonts w:ascii="宋体"/>
                <w:szCs w:val="21"/>
              </w:rPr>
            </w:pPr>
            <w:r w:rsidRPr="00575C80">
              <w:rPr>
                <w:rFonts w:ascii="宋体" w:hAnsi="宋体" w:hint="eastAsia"/>
                <w:szCs w:val="21"/>
              </w:rPr>
              <w:t>成员单位</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成员校反馈满意</w:t>
            </w:r>
          </w:p>
        </w:tc>
      </w:tr>
      <w:tr w:rsidR="00FC0EC7" w:rsidRPr="00575C80" w:rsidTr="007A59C8">
        <w:trPr>
          <w:trHeight w:val="769"/>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创建品质</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均衡发展</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中期总结评估</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举办</w:t>
            </w:r>
            <w:proofErr w:type="gramStart"/>
            <w:r w:rsidRPr="00575C80">
              <w:rPr>
                <w:rFonts w:ascii="宋体" w:hAnsi="宋体" w:hint="eastAsia"/>
                <w:szCs w:val="21"/>
              </w:rPr>
              <w:t>学区化</w:t>
            </w:r>
            <w:proofErr w:type="gramEnd"/>
            <w:r w:rsidRPr="00575C80">
              <w:rPr>
                <w:rFonts w:ascii="宋体" w:hAnsi="宋体" w:hint="eastAsia"/>
                <w:szCs w:val="21"/>
              </w:rPr>
              <w:t>建设推进展示活动；</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．做好</w:t>
            </w:r>
            <w:proofErr w:type="gramStart"/>
            <w:r w:rsidRPr="00575C80">
              <w:rPr>
                <w:rFonts w:ascii="宋体" w:hAnsi="宋体" w:hint="eastAsia"/>
                <w:szCs w:val="21"/>
              </w:rPr>
              <w:t>学区化</w:t>
            </w:r>
            <w:proofErr w:type="gramEnd"/>
            <w:r w:rsidRPr="00575C80">
              <w:rPr>
                <w:rFonts w:ascii="宋体" w:hAnsi="宋体" w:hint="eastAsia"/>
                <w:szCs w:val="21"/>
              </w:rPr>
              <w:t>建设项目中期总结，迎接中期评估；</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秘书长</w:t>
            </w:r>
          </w:p>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中期评估良好</w:t>
            </w:r>
          </w:p>
        </w:tc>
      </w:tr>
      <w:tr w:rsidR="00FC0EC7" w:rsidRPr="00575C80" w:rsidTr="00302DD8">
        <w:trPr>
          <w:trHeight w:val="3834"/>
          <w:tblHeader/>
        </w:trPr>
        <w:tc>
          <w:tcPr>
            <w:tcW w:w="1006" w:type="dxa"/>
            <w:vMerge w:val="restart"/>
            <w:vAlign w:val="center"/>
          </w:tcPr>
          <w:p w:rsidR="00FC0EC7" w:rsidRPr="00575C80" w:rsidRDefault="00FC0EC7" w:rsidP="00B471A8">
            <w:pPr>
              <w:spacing w:line="360" w:lineRule="auto"/>
              <w:ind w:firstLine="200"/>
              <w:jc w:val="center"/>
              <w:rPr>
                <w:szCs w:val="21"/>
              </w:rPr>
            </w:pPr>
            <w:r w:rsidRPr="00575C80">
              <w:rPr>
                <w:rFonts w:hint="eastAsia"/>
                <w:szCs w:val="21"/>
              </w:rPr>
              <w:lastRenderedPageBreak/>
              <w:t>四、</w:t>
            </w:r>
          </w:p>
          <w:p w:rsidR="00FC0EC7" w:rsidRPr="00575C80" w:rsidRDefault="00FC0EC7" w:rsidP="00B471A8">
            <w:pPr>
              <w:spacing w:line="360" w:lineRule="auto"/>
              <w:ind w:firstLine="200"/>
              <w:jc w:val="center"/>
              <w:rPr>
                <w:szCs w:val="21"/>
              </w:rPr>
            </w:pPr>
            <w:r w:rsidRPr="00575C80">
              <w:rPr>
                <w:rFonts w:hint="eastAsia"/>
                <w:szCs w:val="21"/>
              </w:rPr>
              <w:t>总</w:t>
            </w:r>
          </w:p>
          <w:p w:rsidR="00FC0EC7" w:rsidRPr="00575C80" w:rsidRDefault="00FC0EC7" w:rsidP="00B471A8">
            <w:pPr>
              <w:spacing w:line="360" w:lineRule="auto"/>
              <w:ind w:firstLine="200"/>
              <w:jc w:val="center"/>
              <w:rPr>
                <w:szCs w:val="21"/>
              </w:rPr>
            </w:pPr>
            <w:r w:rsidRPr="00575C80">
              <w:rPr>
                <w:rFonts w:hint="eastAsia"/>
                <w:szCs w:val="21"/>
              </w:rPr>
              <w:t>结</w:t>
            </w:r>
          </w:p>
          <w:p w:rsidR="00FC0EC7" w:rsidRPr="00575C80" w:rsidRDefault="00FC0EC7" w:rsidP="00B471A8">
            <w:pPr>
              <w:spacing w:line="360" w:lineRule="auto"/>
              <w:ind w:firstLine="200"/>
              <w:jc w:val="center"/>
              <w:rPr>
                <w:szCs w:val="21"/>
              </w:rPr>
            </w:pPr>
            <w:r w:rsidRPr="00575C80">
              <w:rPr>
                <w:rFonts w:hint="eastAsia"/>
                <w:szCs w:val="21"/>
              </w:rPr>
              <w:t>阶</w:t>
            </w:r>
          </w:p>
          <w:p w:rsidR="00FC0EC7" w:rsidRPr="00575C80" w:rsidRDefault="00FC0EC7" w:rsidP="00B471A8">
            <w:pPr>
              <w:spacing w:line="360" w:lineRule="auto"/>
              <w:ind w:firstLine="200"/>
              <w:jc w:val="center"/>
              <w:rPr>
                <w:szCs w:val="21"/>
              </w:rPr>
            </w:pPr>
            <w:r w:rsidRPr="00575C80">
              <w:rPr>
                <w:rFonts w:hint="eastAsia"/>
                <w:szCs w:val="21"/>
              </w:rPr>
              <w:t>段</w:t>
            </w:r>
          </w:p>
          <w:p w:rsidR="00FC0EC7" w:rsidRPr="00575C80" w:rsidRDefault="00FC0EC7" w:rsidP="00B471A8">
            <w:pPr>
              <w:spacing w:line="360" w:lineRule="auto"/>
              <w:ind w:firstLine="200"/>
              <w:jc w:val="center"/>
              <w:rPr>
                <w:szCs w:val="21"/>
              </w:rPr>
            </w:pPr>
            <w:r w:rsidRPr="00575C80">
              <w:rPr>
                <w:szCs w:val="21"/>
              </w:rPr>
              <w:t>2021.01</w:t>
            </w:r>
          </w:p>
          <w:p w:rsidR="00FC0EC7" w:rsidRPr="00575C80" w:rsidRDefault="00FC0EC7" w:rsidP="00B471A8">
            <w:pPr>
              <w:spacing w:line="360" w:lineRule="auto"/>
              <w:ind w:firstLine="200"/>
              <w:jc w:val="center"/>
              <w:rPr>
                <w:szCs w:val="21"/>
              </w:rPr>
            </w:pPr>
            <w:r w:rsidRPr="00575C80">
              <w:rPr>
                <w:szCs w:val="21"/>
              </w:rPr>
              <w:t>~</w:t>
            </w:r>
          </w:p>
          <w:p w:rsidR="00FC0EC7" w:rsidRPr="00575C80" w:rsidRDefault="00FC0EC7" w:rsidP="00B471A8">
            <w:pPr>
              <w:spacing w:line="360" w:lineRule="auto"/>
              <w:ind w:firstLine="200"/>
              <w:rPr>
                <w:szCs w:val="21"/>
              </w:rPr>
            </w:pPr>
            <w:r w:rsidRPr="00575C80">
              <w:rPr>
                <w:szCs w:val="21"/>
              </w:rPr>
              <w:t>2021.12</w:t>
            </w: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组织管理</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完善制度</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．回顾总结学区工作；</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．汇编学区管理制度；</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．进一步修订完善各项制度；</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加强理事会、成员校工作研讨，总结回顾、反思；</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汇编《南苑学区建设管理制度汇编》；</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tc>
        <w:tc>
          <w:tcPr>
            <w:tcW w:w="19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完成制度汇编</w:t>
            </w:r>
          </w:p>
        </w:tc>
      </w:tr>
      <w:tr w:rsidR="00FC0EC7" w:rsidRPr="00575C80" w:rsidTr="00302DD8">
        <w:trPr>
          <w:trHeight w:val="3416"/>
          <w:tblHeader/>
        </w:trPr>
        <w:tc>
          <w:tcPr>
            <w:tcW w:w="1006" w:type="dxa"/>
            <w:vMerge/>
            <w:vAlign w:val="center"/>
          </w:tcPr>
          <w:p w:rsidR="00FC0EC7" w:rsidRPr="00575C80" w:rsidRDefault="00FC0EC7" w:rsidP="00B471A8">
            <w:pPr>
              <w:spacing w:line="360" w:lineRule="auto"/>
              <w:ind w:firstLine="200"/>
              <w:rPr>
                <w:szCs w:val="21"/>
              </w:rPr>
            </w:pPr>
          </w:p>
        </w:tc>
        <w:tc>
          <w:tcPr>
            <w:tcW w:w="1262" w:type="dxa"/>
            <w:vAlign w:val="center"/>
          </w:tcPr>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课程建设</w:t>
            </w:r>
          </w:p>
          <w:p w:rsidR="00FC0EC7" w:rsidRPr="00575C80" w:rsidRDefault="00FC0EC7" w:rsidP="00B471A8">
            <w:pPr>
              <w:spacing w:line="360" w:lineRule="auto"/>
              <w:ind w:firstLine="200"/>
              <w:jc w:val="center"/>
              <w:rPr>
                <w:rFonts w:ascii="宋体"/>
                <w:szCs w:val="21"/>
              </w:rPr>
            </w:pPr>
            <w:r w:rsidRPr="00575C80">
              <w:rPr>
                <w:rFonts w:ascii="宋体" w:hAnsi="宋体" w:hint="eastAsia"/>
                <w:szCs w:val="21"/>
              </w:rPr>
              <w:t>统筹共享</w:t>
            </w:r>
          </w:p>
        </w:tc>
        <w:tc>
          <w:tcPr>
            <w:tcW w:w="252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．学区课程建设报告；</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．汇编学区特色课程；</w:t>
            </w:r>
          </w:p>
        </w:tc>
        <w:tc>
          <w:tcPr>
            <w:tcW w:w="6840" w:type="dxa"/>
            <w:vAlign w:val="center"/>
          </w:tcPr>
          <w:p w:rsidR="00FC0EC7" w:rsidRPr="00575C80" w:rsidRDefault="00FC0EC7" w:rsidP="00B471A8">
            <w:pPr>
              <w:spacing w:line="360" w:lineRule="auto"/>
              <w:ind w:firstLine="200"/>
              <w:rPr>
                <w:rFonts w:ascii="宋体"/>
                <w:szCs w:val="21"/>
              </w:rPr>
            </w:pPr>
            <w:r w:rsidRPr="00575C80">
              <w:rPr>
                <w:rFonts w:ascii="宋体" w:hAnsi="宋体"/>
                <w:szCs w:val="21"/>
              </w:rPr>
              <w:t>1.</w:t>
            </w:r>
            <w:r w:rsidRPr="00575C80">
              <w:rPr>
                <w:rFonts w:ascii="宋体" w:hAnsi="宋体" w:hint="eastAsia"/>
                <w:szCs w:val="21"/>
              </w:rPr>
              <w:t>撰写学区“课程共建共享”实施报告；</w:t>
            </w:r>
          </w:p>
          <w:p w:rsidR="00FC0EC7" w:rsidRPr="00575C80" w:rsidRDefault="00FC0EC7" w:rsidP="00B471A8">
            <w:pPr>
              <w:spacing w:line="360" w:lineRule="auto"/>
              <w:ind w:firstLine="200"/>
              <w:rPr>
                <w:rFonts w:ascii="宋体"/>
                <w:szCs w:val="21"/>
              </w:rPr>
            </w:pPr>
            <w:r w:rsidRPr="00575C80">
              <w:rPr>
                <w:rFonts w:ascii="宋体" w:hAnsi="宋体"/>
                <w:szCs w:val="21"/>
              </w:rPr>
              <w:t>2.</w:t>
            </w:r>
            <w:r w:rsidRPr="00575C80">
              <w:rPr>
                <w:rFonts w:ascii="宋体" w:hAnsi="宋体" w:hint="eastAsia"/>
                <w:szCs w:val="21"/>
              </w:rPr>
              <w:t>加强交流研讨、总结；梳理、汇总学区课程资源；</w:t>
            </w:r>
          </w:p>
          <w:p w:rsidR="00FC0EC7" w:rsidRPr="00575C80" w:rsidRDefault="00FC0EC7" w:rsidP="00B471A8">
            <w:pPr>
              <w:spacing w:line="360" w:lineRule="auto"/>
              <w:ind w:firstLine="200"/>
              <w:rPr>
                <w:rFonts w:ascii="宋体"/>
                <w:szCs w:val="21"/>
              </w:rPr>
            </w:pPr>
            <w:r w:rsidRPr="00575C80">
              <w:rPr>
                <w:rFonts w:ascii="宋体" w:hAnsi="宋体"/>
                <w:szCs w:val="21"/>
              </w:rPr>
              <w:t>3</w:t>
            </w:r>
            <w:r w:rsidRPr="00575C80">
              <w:rPr>
                <w:rFonts w:ascii="宋体" w:hAnsi="宋体" w:hint="eastAsia"/>
                <w:szCs w:val="21"/>
              </w:rPr>
              <w:t>、汇编“创新科技</w:t>
            </w:r>
            <w:r w:rsidRPr="00575C80">
              <w:rPr>
                <w:rFonts w:ascii="宋体" w:hAnsi="宋体"/>
                <w:szCs w:val="21"/>
              </w:rPr>
              <w:t>+</w:t>
            </w:r>
            <w:r w:rsidRPr="00575C80">
              <w:rPr>
                <w:rFonts w:ascii="宋体" w:hAnsi="宋体" w:hint="eastAsia"/>
                <w:szCs w:val="21"/>
              </w:rPr>
              <w:t>文化创意”特色系列课程；</w:t>
            </w:r>
          </w:p>
        </w:tc>
        <w:tc>
          <w:tcPr>
            <w:tcW w:w="1080" w:type="dxa"/>
            <w:vAlign w:val="center"/>
          </w:tcPr>
          <w:p w:rsidR="00FC0EC7" w:rsidRPr="00575C80" w:rsidRDefault="00FC0EC7" w:rsidP="00B471A8">
            <w:pPr>
              <w:spacing w:line="360" w:lineRule="auto"/>
              <w:ind w:firstLine="200"/>
              <w:rPr>
                <w:rFonts w:ascii="宋体"/>
                <w:szCs w:val="21"/>
              </w:rPr>
            </w:pPr>
            <w:r w:rsidRPr="00575C80">
              <w:rPr>
                <w:rFonts w:ascii="宋体" w:hAnsi="宋体" w:hint="eastAsia"/>
                <w:szCs w:val="21"/>
              </w:rPr>
              <w:t>理事会</w:t>
            </w:r>
          </w:p>
          <w:p w:rsidR="00FC0EC7" w:rsidRPr="00575C80" w:rsidRDefault="00FC0EC7" w:rsidP="00B471A8">
            <w:pPr>
              <w:spacing w:line="360" w:lineRule="auto"/>
              <w:ind w:firstLine="200"/>
              <w:rPr>
                <w:rFonts w:ascii="宋体"/>
                <w:szCs w:val="21"/>
              </w:rPr>
            </w:pPr>
            <w:r w:rsidRPr="00575C80">
              <w:rPr>
                <w:rFonts w:ascii="宋体" w:hAnsi="宋体" w:hint="eastAsia"/>
                <w:szCs w:val="21"/>
              </w:rPr>
              <w:t>成员校</w:t>
            </w:r>
          </w:p>
        </w:tc>
        <w:tc>
          <w:tcPr>
            <w:tcW w:w="1980" w:type="dxa"/>
            <w:vAlign w:val="center"/>
          </w:tcPr>
          <w:p w:rsidR="00FC0EC7" w:rsidRPr="00575C80" w:rsidRDefault="00FC0EC7" w:rsidP="00AD0333">
            <w:pPr>
              <w:spacing w:line="360" w:lineRule="auto"/>
              <w:rPr>
                <w:rFonts w:ascii="宋体"/>
                <w:szCs w:val="21"/>
              </w:rPr>
            </w:pPr>
            <w:r w:rsidRPr="00575C80">
              <w:rPr>
                <w:rFonts w:ascii="宋体" w:hAnsi="宋体" w:hint="eastAsia"/>
                <w:szCs w:val="21"/>
              </w:rPr>
              <w:t>完成学区特色课程汇编</w:t>
            </w:r>
          </w:p>
        </w:tc>
      </w:tr>
      <w:tr w:rsidR="00FC0EC7" w:rsidRPr="00575C80" w:rsidTr="007A59C8">
        <w:trPr>
          <w:trHeight w:val="2477"/>
          <w:tblHeader/>
        </w:trPr>
        <w:tc>
          <w:tcPr>
            <w:tcW w:w="1006" w:type="dxa"/>
            <w:vMerge/>
            <w:vAlign w:val="center"/>
          </w:tcPr>
          <w:p w:rsidR="00FC0EC7" w:rsidRPr="00575C80" w:rsidRDefault="00FC0EC7" w:rsidP="00B471A8">
            <w:pPr>
              <w:spacing w:line="360" w:lineRule="auto"/>
              <w:ind w:firstLine="200"/>
            </w:pPr>
          </w:p>
        </w:tc>
        <w:tc>
          <w:tcPr>
            <w:tcW w:w="1262" w:type="dxa"/>
            <w:vAlign w:val="center"/>
          </w:tcPr>
          <w:p w:rsidR="00FC0EC7" w:rsidRPr="00575C80" w:rsidRDefault="00FC0EC7" w:rsidP="00B471A8">
            <w:pPr>
              <w:spacing w:line="360" w:lineRule="auto"/>
              <w:ind w:firstLine="200"/>
              <w:jc w:val="center"/>
              <w:rPr>
                <w:rFonts w:ascii="宋体"/>
              </w:rPr>
            </w:pPr>
            <w:r w:rsidRPr="00575C80">
              <w:rPr>
                <w:rFonts w:ascii="宋体" w:hAnsi="宋体" w:hint="eastAsia"/>
              </w:rPr>
              <w:t>教师发展</w:t>
            </w:r>
          </w:p>
          <w:p w:rsidR="00FC0EC7" w:rsidRPr="00575C80" w:rsidRDefault="00FC0EC7" w:rsidP="00B471A8">
            <w:pPr>
              <w:spacing w:line="360" w:lineRule="auto"/>
              <w:ind w:firstLine="200"/>
              <w:jc w:val="center"/>
              <w:rPr>
                <w:rFonts w:ascii="宋体"/>
              </w:rPr>
            </w:pPr>
            <w:r w:rsidRPr="00575C80">
              <w:rPr>
                <w:rFonts w:ascii="宋体" w:hAnsi="宋体" w:hint="eastAsia"/>
              </w:rPr>
              <w:t>互动交流</w:t>
            </w:r>
          </w:p>
        </w:tc>
        <w:tc>
          <w:tcPr>
            <w:tcW w:w="2520" w:type="dxa"/>
            <w:vAlign w:val="center"/>
          </w:tcPr>
          <w:p w:rsidR="00FC0EC7" w:rsidRPr="00575C80" w:rsidRDefault="00FC0EC7" w:rsidP="00B471A8">
            <w:pPr>
              <w:spacing w:line="360" w:lineRule="auto"/>
              <w:ind w:firstLine="200"/>
              <w:rPr>
                <w:rFonts w:ascii="宋体"/>
              </w:rPr>
            </w:pPr>
            <w:r w:rsidRPr="00575C80">
              <w:rPr>
                <w:rFonts w:ascii="宋体" w:hAnsi="宋体"/>
              </w:rPr>
              <w:t>1.</w:t>
            </w:r>
            <w:r w:rsidRPr="00575C80">
              <w:rPr>
                <w:rFonts w:ascii="宋体" w:hAnsi="宋体" w:hint="eastAsia"/>
              </w:rPr>
              <w:t>组织各位专题研讨；</w:t>
            </w:r>
          </w:p>
          <w:p w:rsidR="00FC0EC7" w:rsidRPr="00575C80" w:rsidRDefault="00FC0EC7" w:rsidP="00B471A8">
            <w:pPr>
              <w:spacing w:line="360" w:lineRule="auto"/>
              <w:ind w:firstLine="200"/>
              <w:rPr>
                <w:rFonts w:ascii="宋体"/>
              </w:rPr>
            </w:pPr>
            <w:r w:rsidRPr="00575C80">
              <w:rPr>
                <w:rFonts w:ascii="宋体" w:hAnsi="宋体"/>
              </w:rPr>
              <w:t>2.</w:t>
            </w:r>
            <w:r w:rsidRPr="00575C80">
              <w:rPr>
                <w:rFonts w:ascii="宋体" w:hAnsi="宋体" w:hint="eastAsia"/>
              </w:rPr>
              <w:t>开展创先争优活动；</w:t>
            </w:r>
          </w:p>
          <w:p w:rsidR="00FC0EC7" w:rsidRPr="00575C80" w:rsidRDefault="00FC0EC7" w:rsidP="00B471A8">
            <w:pPr>
              <w:spacing w:line="360" w:lineRule="auto"/>
              <w:ind w:firstLine="200"/>
              <w:rPr>
                <w:rFonts w:ascii="宋体"/>
              </w:rPr>
            </w:pPr>
            <w:r w:rsidRPr="00575C80">
              <w:rPr>
                <w:rFonts w:ascii="宋体" w:hAnsi="宋体"/>
              </w:rPr>
              <w:t>3.</w:t>
            </w:r>
            <w:r w:rsidRPr="00575C80">
              <w:rPr>
                <w:rFonts w:ascii="宋体" w:hAnsi="宋体" w:hint="eastAsia"/>
              </w:rPr>
              <w:t>品牌教师团队展示；</w:t>
            </w:r>
          </w:p>
        </w:tc>
        <w:tc>
          <w:tcPr>
            <w:tcW w:w="6840" w:type="dxa"/>
            <w:vAlign w:val="center"/>
          </w:tcPr>
          <w:p w:rsidR="00FC0EC7" w:rsidRPr="00575C80" w:rsidRDefault="00FC0EC7" w:rsidP="00B471A8">
            <w:pPr>
              <w:spacing w:line="360" w:lineRule="auto"/>
              <w:ind w:firstLine="200"/>
              <w:rPr>
                <w:rFonts w:ascii="宋体"/>
              </w:rPr>
            </w:pPr>
            <w:r w:rsidRPr="00575C80">
              <w:rPr>
                <w:rFonts w:ascii="宋体" w:hAnsi="宋体"/>
              </w:rPr>
              <w:t>1</w:t>
            </w:r>
            <w:r w:rsidRPr="00575C80">
              <w:rPr>
                <w:rFonts w:ascii="宋体" w:hAnsi="宋体" w:hint="eastAsia"/>
              </w:rPr>
              <w:t>．进一步提升教师素养：组织教师参加各级各类的培训和教研；</w:t>
            </w:r>
          </w:p>
          <w:p w:rsidR="00FC0EC7" w:rsidRPr="00575C80" w:rsidRDefault="00FC0EC7" w:rsidP="00B471A8">
            <w:pPr>
              <w:spacing w:line="360" w:lineRule="auto"/>
              <w:ind w:firstLine="200"/>
              <w:rPr>
                <w:rFonts w:ascii="宋体"/>
              </w:rPr>
            </w:pPr>
            <w:r w:rsidRPr="00575C80">
              <w:rPr>
                <w:rFonts w:ascii="宋体" w:hAnsi="宋体"/>
              </w:rPr>
              <w:t>2</w:t>
            </w:r>
            <w:r w:rsidRPr="00575C80">
              <w:rPr>
                <w:rFonts w:ascii="宋体" w:hAnsi="宋体" w:hint="eastAsia"/>
              </w:rPr>
              <w:t>．继续开展教师柔性流动、</w:t>
            </w:r>
            <w:proofErr w:type="gramStart"/>
            <w:r w:rsidRPr="00575C80">
              <w:rPr>
                <w:rFonts w:ascii="宋体" w:hAnsi="宋体" w:hint="eastAsia"/>
              </w:rPr>
              <w:t>课程走教等</w:t>
            </w:r>
            <w:proofErr w:type="gramEnd"/>
            <w:r w:rsidRPr="00575C80">
              <w:rPr>
                <w:rFonts w:ascii="宋体" w:hAnsi="宋体" w:hint="eastAsia"/>
              </w:rPr>
              <w:t>工作；</w:t>
            </w:r>
          </w:p>
          <w:p w:rsidR="00FC0EC7" w:rsidRPr="00575C80" w:rsidRDefault="00FC0EC7" w:rsidP="00B471A8">
            <w:pPr>
              <w:spacing w:line="360" w:lineRule="auto"/>
              <w:ind w:firstLine="200"/>
              <w:rPr>
                <w:rFonts w:ascii="宋体"/>
              </w:rPr>
            </w:pPr>
            <w:r w:rsidRPr="00575C80">
              <w:rPr>
                <w:rFonts w:ascii="宋体" w:hAnsi="宋体"/>
              </w:rPr>
              <w:t>3.</w:t>
            </w:r>
            <w:proofErr w:type="gramStart"/>
            <w:r w:rsidRPr="00575C80">
              <w:rPr>
                <w:rFonts w:ascii="宋体" w:hAnsi="宋体" w:hint="eastAsia"/>
              </w:rPr>
              <w:t>教师工</w:t>
            </w:r>
            <w:proofErr w:type="gramEnd"/>
            <w:r w:rsidRPr="00575C80">
              <w:rPr>
                <w:rFonts w:ascii="宋体" w:hAnsi="宋体" w:hint="eastAsia"/>
              </w:rPr>
              <w:t>作坊总结汇报；</w:t>
            </w:r>
          </w:p>
          <w:p w:rsidR="00FC0EC7" w:rsidRPr="00575C80" w:rsidRDefault="00FC0EC7" w:rsidP="00B471A8">
            <w:pPr>
              <w:spacing w:line="360" w:lineRule="auto"/>
              <w:ind w:firstLine="200"/>
              <w:rPr>
                <w:rFonts w:ascii="宋体"/>
              </w:rPr>
            </w:pPr>
            <w:r w:rsidRPr="00575C80">
              <w:rPr>
                <w:rFonts w:ascii="宋体" w:hAnsi="宋体"/>
              </w:rPr>
              <w:t>4.</w:t>
            </w:r>
            <w:r w:rsidRPr="00575C80">
              <w:rPr>
                <w:rFonts w:ascii="宋体" w:hAnsi="宋体" w:hint="eastAsia"/>
              </w:rPr>
              <w:t>总结学区教师流动管理和评估工作，撰写报告；</w:t>
            </w:r>
          </w:p>
          <w:p w:rsidR="00FC0EC7" w:rsidRPr="00575C80" w:rsidRDefault="00FC0EC7" w:rsidP="00B471A8">
            <w:pPr>
              <w:spacing w:line="360" w:lineRule="auto"/>
              <w:ind w:firstLine="200"/>
              <w:rPr>
                <w:rFonts w:ascii="宋体"/>
              </w:rPr>
            </w:pPr>
            <w:r w:rsidRPr="00575C80">
              <w:rPr>
                <w:rFonts w:ascii="宋体" w:hAnsi="宋体"/>
              </w:rPr>
              <w:t xml:space="preserve">5. </w:t>
            </w:r>
            <w:r w:rsidRPr="00575C80">
              <w:rPr>
                <w:rFonts w:ascii="宋体" w:hAnsi="宋体" w:hint="eastAsia"/>
              </w:rPr>
              <w:t>学区品牌学科团队教学展示活动；</w:t>
            </w:r>
          </w:p>
        </w:tc>
        <w:tc>
          <w:tcPr>
            <w:tcW w:w="1080" w:type="dxa"/>
            <w:vAlign w:val="center"/>
          </w:tcPr>
          <w:p w:rsidR="00FC0EC7" w:rsidRPr="00575C80" w:rsidRDefault="00FC0EC7" w:rsidP="00B471A8">
            <w:pPr>
              <w:spacing w:line="360" w:lineRule="auto"/>
              <w:ind w:firstLine="200"/>
              <w:rPr>
                <w:rFonts w:ascii="宋体"/>
              </w:rPr>
            </w:pPr>
            <w:r w:rsidRPr="00575C80">
              <w:rPr>
                <w:rFonts w:ascii="宋体" w:hAnsi="宋体" w:hint="eastAsia"/>
              </w:rPr>
              <w:t>理事会</w:t>
            </w:r>
          </w:p>
          <w:p w:rsidR="00FC0EC7" w:rsidRPr="00575C80" w:rsidRDefault="00FC0EC7" w:rsidP="00B471A8">
            <w:pPr>
              <w:spacing w:line="360" w:lineRule="auto"/>
              <w:ind w:firstLine="200"/>
              <w:rPr>
                <w:rFonts w:ascii="宋体"/>
              </w:rPr>
            </w:pPr>
            <w:r w:rsidRPr="00575C80">
              <w:rPr>
                <w:rFonts w:ascii="宋体" w:hAnsi="宋体" w:hint="eastAsia"/>
              </w:rPr>
              <w:t>成员校</w:t>
            </w:r>
          </w:p>
        </w:tc>
        <w:tc>
          <w:tcPr>
            <w:tcW w:w="1980" w:type="dxa"/>
            <w:vAlign w:val="center"/>
          </w:tcPr>
          <w:p w:rsidR="00FC0EC7" w:rsidRPr="00575C80" w:rsidRDefault="00FC0EC7" w:rsidP="00AD0333">
            <w:pPr>
              <w:spacing w:line="360" w:lineRule="auto"/>
              <w:rPr>
                <w:rFonts w:ascii="宋体"/>
              </w:rPr>
            </w:pPr>
            <w:r w:rsidRPr="00575C80">
              <w:rPr>
                <w:rFonts w:ascii="宋体" w:hAnsi="宋体" w:hint="eastAsia"/>
              </w:rPr>
              <w:t>教师柔性流动达</w:t>
            </w:r>
            <w:r w:rsidRPr="00575C80">
              <w:rPr>
                <w:rFonts w:ascii="宋体" w:hAnsi="宋体"/>
              </w:rPr>
              <w:t>5%</w:t>
            </w:r>
            <w:r w:rsidRPr="00575C80">
              <w:rPr>
                <w:rFonts w:ascii="宋体" w:hAnsi="宋体" w:hint="eastAsia"/>
              </w:rPr>
              <w:t>以上；</w:t>
            </w:r>
          </w:p>
          <w:p w:rsidR="00FC0EC7" w:rsidRPr="00575C80" w:rsidRDefault="00FC0EC7" w:rsidP="00AD0333">
            <w:pPr>
              <w:spacing w:line="360" w:lineRule="auto"/>
              <w:ind w:rightChars="-61" w:right="-128"/>
              <w:rPr>
                <w:rFonts w:ascii="宋体"/>
              </w:rPr>
            </w:pPr>
            <w:r w:rsidRPr="00575C80">
              <w:rPr>
                <w:rFonts w:ascii="宋体" w:hAnsi="宋体" w:hint="eastAsia"/>
              </w:rPr>
              <w:t>优秀教师比例提高；</w:t>
            </w:r>
          </w:p>
          <w:p w:rsidR="00FC0EC7" w:rsidRPr="00575C80" w:rsidRDefault="00FC0EC7" w:rsidP="00AD0333">
            <w:pPr>
              <w:spacing w:line="360" w:lineRule="auto"/>
              <w:rPr>
                <w:rFonts w:ascii="宋体"/>
              </w:rPr>
            </w:pPr>
            <w:r w:rsidRPr="00575C80">
              <w:rPr>
                <w:rFonts w:ascii="宋体" w:hAnsi="宋体" w:hint="eastAsia"/>
              </w:rPr>
              <w:t>品牌学科团队在区级获得肯定；</w:t>
            </w:r>
          </w:p>
        </w:tc>
      </w:tr>
      <w:tr w:rsidR="00FC0EC7" w:rsidRPr="00575C80" w:rsidTr="007A59C8">
        <w:trPr>
          <w:trHeight w:val="1403"/>
          <w:tblHeader/>
        </w:trPr>
        <w:tc>
          <w:tcPr>
            <w:tcW w:w="1006" w:type="dxa"/>
            <w:vMerge/>
            <w:vAlign w:val="center"/>
          </w:tcPr>
          <w:p w:rsidR="00FC0EC7" w:rsidRPr="00575C80" w:rsidRDefault="00FC0EC7" w:rsidP="00B471A8">
            <w:pPr>
              <w:spacing w:line="360" w:lineRule="auto"/>
              <w:ind w:firstLine="200"/>
            </w:pPr>
          </w:p>
        </w:tc>
        <w:tc>
          <w:tcPr>
            <w:tcW w:w="1262" w:type="dxa"/>
            <w:vAlign w:val="center"/>
          </w:tcPr>
          <w:p w:rsidR="00FC0EC7" w:rsidRPr="00575C80" w:rsidRDefault="00FC0EC7" w:rsidP="00B471A8">
            <w:pPr>
              <w:spacing w:line="360" w:lineRule="auto"/>
              <w:ind w:firstLine="200"/>
              <w:jc w:val="center"/>
              <w:rPr>
                <w:rFonts w:ascii="宋体"/>
              </w:rPr>
            </w:pPr>
            <w:r w:rsidRPr="00575C80">
              <w:rPr>
                <w:rFonts w:ascii="宋体" w:hAnsi="宋体" w:hint="eastAsia"/>
              </w:rPr>
              <w:t>教育资源</w:t>
            </w:r>
          </w:p>
          <w:p w:rsidR="00FC0EC7" w:rsidRPr="00575C80" w:rsidRDefault="00FC0EC7" w:rsidP="00B471A8">
            <w:pPr>
              <w:spacing w:line="360" w:lineRule="auto"/>
              <w:ind w:firstLine="200"/>
              <w:jc w:val="center"/>
              <w:rPr>
                <w:rFonts w:ascii="宋体"/>
              </w:rPr>
            </w:pPr>
            <w:r w:rsidRPr="00575C80">
              <w:rPr>
                <w:rFonts w:ascii="宋体" w:hAnsi="宋体" w:hint="eastAsia"/>
              </w:rPr>
              <w:t>共建共享</w:t>
            </w:r>
          </w:p>
        </w:tc>
        <w:tc>
          <w:tcPr>
            <w:tcW w:w="2520" w:type="dxa"/>
            <w:vAlign w:val="center"/>
          </w:tcPr>
          <w:p w:rsidR="00FC0EC7" w:rsidRPr="00575C80" w:rsidRDefault="00FC0EC7" w:rsidP="00B471A8">
            <w:pPr>
              <w:spacing w:line="360" w:lineRule="auto"/>
              <w:ind w:firstLine="200"/>
              <w:rPr>
                <w:rFonts w:ascii="宋体"/>
              </w:rPr>
            </w:pPr>
            <w:r w:rsidRPr="00575C80">
              <w:rPr>
                <w:rFonts w:ascii="宋体" w:hAnsi="宋体"/>
              </w:rPr>
              <w:t>1.</w:t>
            </w:r>
            <w:r w:rsidRPr="00575C80">
              <w:rPr>
                <w:rFonts w:ascii="宋体" w:hAnsi="宋体" w:hint="eastAsia"/>
              </w:rPr>
              <w:t>共享各项特色场馆；</w:t>
            </w:r>
          </w:p>
          <w:p w:rsidR="00FC0EC7" w:rsidRPr="00575C80" w:rsidRDefault="00FC0EC7" w:rsidP="00B471A8">
            <w:pPr>
              <w:spacing w:line="360" w:lineRule="auto"/>
              <w:ind w:firstLine="200"/>
              <w:rPr>
                <w:rFonts w:ascii="宋体"/>
              </w:rPr>
            </w:pPr>
            <w:r w:rsidRPr="00575C80">
              <w:rPr>
                <w:rFonts w:ascii="宋体" w:hAnsi="宋体"/>
              </w:rPr>
              <w:t>2.</w:t>
            </w:r>
            <w:r w:rsidRPr="00575C80">
              <w:rPr>
                <w:rFonts w:ascii="宋体" w:hAnsi="宋体" w:hint="eastAsia"/>
              </w:rPr>
              <w:t>网络平台自主选课；</w:t>
            </w:r>
          </w:p>
        </w:tc>
        <w:tc>
          <w:tcPr>
            <w:tcW w:w="6840" w:type="dxa"/>
            <w:vAlign w:val="center"/>
          </w:tcPr>
          <w:p w:rsidR="00FC0EC7" w:rsidRPr="00575C80" w:rsidRDefault="00FC0EC7" w:rsidP="00B471A8">
            <w:pPr>
              <w:spacing w:line="360" w:lineRule="auto"/>
              <w:ind w:firstLine="200"/>
              <w:rPr>
                <w:rFonts w:ascii="宋体"/>
              </w:rPr>
            </w:pPr>
            <w:r w:rsidRPr="00575C80">
              <w:rPr>
                <w:rFonts w:ascii="宋体" w:hAnsi="宋体"/>
              </w:rPr>
              <w:t>1.</w:t>
            </w:r>
            <w:r w:rsidRPr="00575C80">
              <w:rPr>
                <w:rFonts w:ascii="宋体" w:hAnsi="宋体" w:hint="eastAsia"/>
              </w:rPr>
              <w:t>学区内各校专题教育体验场馆建成，并开放共享；</w:t>
            </w:r>
          </w:p>
          <w:p w:rsidR="00FC0EC7" w:rsidRPr="00575C80" w:rsidRDefault="00FC0EC7" w:rsidP="00377909">
            <w:pPr>
              <w:spacing w:line="360" w:lineRule="auto"/>
              <w:ind w:leftChars="100" w:left="315" w:hangingChars="50" w:hanging="105"/>
              <w:rPr>
                <w:rFonts w:ascii="宋体"/>
              </w:rPr>
            </w:pPr>
            <w:bookmarkStart w:id="0" w:name="_GoBack"/>
            <w:bookmarkEnd w:id="0"/>
            <w:r w:rsidRPr="00575C80">
              <w:rPr>
                <w:rFonts w:ascii="宋体" w:hAnsi="宋体"/>
              </w:rPr>
              <w:t>2</w:t>
            </w:r>
            <w:r w:rsidRPr="00575C80">
              <w:rPr>
                <w:rFonts w:ascii="宋体" w:hAnsi="宋体" w:hint="eastAsia"/>
              </w:rPr>
              <w:t>．资源单位按照要求在网络平台发布活动课程，学生根据兴趣自主选择，丰富学生社会实践和课程体验。</w:t>
            </w:r>
          </w:p>
        </w:tc>
        <w:tc>
          <w:tcPr>
            <w:tcW w:w="1080" w:type="dxa"/>
            <w:vAlign w:val="center"/>
          </w:tcPr>
          <w:p w:rsidR="00FC0EC7" w:rsidRPr="00575C80" w:rsidRDefault="00FC0EC7" w:rsidP="00B471A8">
            <w:pPr>
              <w:spacing w:line="360" w:lineRule="auto"/>
              <w:ind w:firstLine="200"/>
              <w:rPr>
                <w:rFonts w:ascii="宋体"/>
              </w:rPr>
            </w:pPr>
            <w:r w:rsidRPr="00575C80">
              <w:rPr>
                <w:rFonts w:ascii="宋体" w:hAnsi="宋体" w:hint="eastAsia"/>
              </w:rPr>
              <w:t>秘书长</w:t>
            </w:r>
          </w:p>
          <w:p w:rsidR="00FC0EC7" w:rsidRPr="00575C80" w:rsidRDefault="00FC0EC7" w:rsidP="0025240E">
            <w:pPr>
              <w:spacing w:line="360" w:lineRule="auto"/>
              <w:rPr>
                <w:rFonts w:ascii="宋体"/>
              </w:rPr>
            </w:pPr>
            <w:r w:rsidRPr="00575C80">
              <w:rPr>
                <w:rFonts w:ascii="宋体" w:hAnsi="宋体" w:hint="eastAsia"/>
              </w:rPr>
              <w:t>成员单位</w:t>
            </w:r>
          </w:p>
        </w:tc>
        <w:tc>
          <w:tcPr>
            <w:tcW w:w="1980" w:type="dxa"/>
            <w:vAlign w:val="center"/>
          </w:tcPr>
          <w:p w:rsidR="00FC0EC7" w:rsidRPr="00575C80" w:rsidRDefault="00FC0EC7" w:rsidP="00AD0333">
            <w:pPr>
              <w:spacing w:line="360" w:lineRule="auto"/>
              <w:rPr>
                <w:rFonts w:ascii="宋体"/>
              </w:rPr>
            </w:pPr>
            <w:r w:rsidRPr="00575C80">
              <w:rPr>
                <w:rFonts w:ascii="宋体" w:hAnsi="宋体" w:hint="eastAsia"/>
              </w:rPr>
              <w:t>体验场馆建成开放</w:t>
            </w:r>
          </w:p>
          <w:p w:rsidR="00FC0EC7" w:rsidRPr="00575C80" w:rsidRDefault="00FC0EC7" w:rsidP="00B471A8">
            <w:pPr>
              <w:spacing w:line="360" w:lineRule="auto"/>
              <w:ind w:firstLine="200"/>
              <w:rPr>
                <w:rFonts w:ascii="宋体"/>
              </w:rPr>
            </w:pPr>
            <w:r w:rsidRPr="00575C80">
              <w:rPr>
                <w:rFonts w:ascii="宋体" w:hAnsi="宋体" w:hint="eastAsia"/>
              </w:rPr>
              <w:t>网络选课运营</w:t>
            </w:r>
          </w:p>
        </w:tc>
      </w:tr>
      <w:tr w:rsidR="00FC0EC7" w:rsidRPr="00575C80" w:rsidTr="007A59C8">
        <w:trPr>
          <w:trHeight w:val="1537"/>
          <w:tblHeader/>
        </w:trPr>
        <w:tc>
          <w:tcPr>
            <w:tcW w:w="1006" w:type="dxa"/>
            <w:vMerge/>
          </w:tcPr>
          <w:p w:rsidR="00FC0EC7" w:rsidRPr="00575C80" w:rsidRDefault="00FC0EC7" w:rsidP="00B471A8">
            <w:pPr>
              <w:spacing w:line="360" w:lineRule="auto"/>
              <w:ind w:firstLine="200"/>
            </w:pPr>
          </w:p>
        </w:tc>
        <w:tc>
          <w:tcPr>
            <w:tcW w:w="1262" w:type="dxa"/>
            <w:vAlign w:val="center"/>
          </w:tcPr>
          <w:p w:rsidR="00FC0EC7" w:rsidRPr="00575C80" w:rsidRDefault="00FC0EC7" w:rsidP="00B471A8">
            <w:pPr>
              <w:spacing w:line="360" w:lineRule="auto"/>
              <w:ind w:firstLine="200"/>
              <w:jc w:val="center"/>
              <w:rPr>
                <w:rFonts w:ascii="宋体"/>
              </w:rPr>
            </w:pPr>
            <w:r w:rsidRPr="00575C80">
              <w:rPr>
                <w:rFonts w:ascii="宋体" w:hAnsi="宋体" w:hint="eastAsia"/>
              </w:rPr>
              <w:t>创建品质</w:t>
            </w:r>
          </w:p>
          <w:p w:rsidR="00FC0EC7" w:rsidRPr="00575C80" w:rsidRDefault="00FC0EC7" w:rsidP="00B471A8">
            <w:pPr>
              <w:spacing w:line="360" w:lineRule="auto"/>
              <w:ind w:firstLine="200"/>
              <w:jc w:val="center"/>
              <w:rPr>
                <w:rFonts w:ascii="宋体"/>
              </w:rPr>
            </w:pPr>
            <w:r w:rsidRPr="00575C80">
              <w:rPr>
                <w:rFonts w:ascii="宋体" w:hAnsi="宋体" w:hint="eastAsia"/>
              </w:rPr>
              <w:t>均衡发展</w:t>
            </w:r>
          </w:p>
        </w:tc>
        <w:tc>
          <w:tcPr>
            <w:tcW w:w="2520" w:type="dxa"/>
            <w:vAlign w:val="center"/>
          </w:tcPr>
          <w:p w:rsidR="00FC0EC7" w:rsidRPr="00575C80" w:rsidRDefault="00FC0EC7" w:rsidP="00B471A8">
            <w:pPr>
              <w:spacing w:line="360" w:lineRule="auto"/>
              <w:ind w:firstLine="200"/>
              <w:rPr>
                <w:rFonts w:ascii="宋体"/>
              </w:rPr>
            </w:pPr>
            <w:r w:rsidRPr="00575C80">
              <w:rPr>
                <w:rFonts w:ascii="宋体" w:hAnsi="宋体"/>
              </w:rPr>
              <w:t>1.</w:t>
            </w:r>
            <w:r w:rsidRPr="00575C80">
              <w:rPr>
                <w:rFonts w:ascii="宋体" w:hAnsi="宋体" w:hint="eastAsia"/>
              </w:rPr>
              <w:t>创建“我们的品质”</w:t>
            </w:r>
          </w:p>
          <w:p w:rsidR="00FC0EC7" w:rsidRPr="00575C80" w:rsidRDefault="00FC0EC7" w:rsidP="00B471A8">
            <w:pPr>
              <w:spacing w:line="360" w:lineRule="auto"/>
              <w:ind w:firstLine="200"/>
              <w:rPr>
                <w:rFonts w:ascii="宋体"/>
              </w:rPr>
            </w:pPr>
            <w:r w:rsidRPr="00575C80">
              <w:rPr>
                <w:rFonts w:ascii="宋体" w:hAnsi="宋体"/>
              </w:rPr>
              <w:t>2.</w:t>
            </w:r>
            <w:r w:rsidRPr="00575C80">
              <w:rPr>
                <w:rFonts w:ascii="宋体" w:hAnsi="宋体" w:hint="eastAsia"/>
              </w:rPr>
              <w:t>各校优质均衡发展</w:t>
            </w:r>
          </w:p>
        </w:tc>
        <w:tc>
          <w:tcPr>
            <w:tcW w:w="6840" w:type="dxa"/>
            <w:vAlign w:val="center"/>
          </w:tcPr>
          <w:p w:rsidR="00FC0EC7" w:rsidRPr="00575C80" w:rsidRDefault="00FC0EC7" w:rsidP="00B471A8">
            <w:pPr>
              <w:spacing w:line="360" w:lineRule="auto"/>
              <w:ind w:firstLine="200"/>
              <w:rPr>
                <w:rFonts w:ascii="宋体"/>
              </w:rPr>
            </w:pPr>
            <w:r w:rsidRPr="00575C80">
              <w:rPr>
                <w:rFonts w:ascii="宋体" w:hAnsi="宋体"/>
              </w:rPr>
              <w:t>1.</w:t>
            </w:r>
            <w:proofErr w:type="gramStart"/>
            <w:r w:rsidRPr="00575C80">
              <w:rPr>
                <w:rFonts w:ascii="宋体" w:hAnsi="宋体" w:hint="eastAsia"/>
              </w:rPr>
              <w:t>学区化</w:t>
            </w:r>
            <w:proofErr w:type="gramEnd"/>
            <w:r w:rsidRPr="00575C80">
              <w:rPr>
                <w:rFonts w:ascii="宋体" w:hAnsi="宋体" w:hint="eastAsia"/>
              </w:rPr>
              <w:t>建设成效调研；</w:t>
            </w:r>
          </w:p>
          <w:p w:rsidR="00FC0EC7" w:rsidRPr="00575C80" w:rsidRDefault="00FC0EC7" w:rsidP="00B471A8">
            <w:pPr>
              <w:spacing w:line="360" w:lineRule="auto"/>
              <w:ind w:firstLine="200"/>
              <w:rPr>
                <w:rFonts w:ascii="宋体"/>
              </w:rPr>
            </w:pPr>
            <w:r w:rsidRPr="00575C80">
              <w:rPr>
                <w:rFonts w:ascii="宋体" w:hAnsi="宋体"/>
              </w:rPr>
              <w:t>2</w:t>
            </w:r>
            <w:r w:rsidRPr="00575C80">
              <w:rPr>
                <w:rFonts w:ascii="宋体" w:hAnsi="宋体" w:hint="eastAsia"/>
              </w:rPr>
              <w:t>．学区建设区域展示活动；</w:t>
            </w:r>
          </w:p>
          <w:p w:rsidR="00FC0EC7" w:rsidRPr="00575C80" w:rsidRDefault="00FC0EC7" w:rsidP="00B471A8">
            <w:pPr>
              <w:spacing w:line="360" w:lineRule="auto"/>
              <w:ind w:firstLine="200"/>
              <w:rPr>
                <w:rFonts w:ascii="宋体"/>
              </w:rPr>
            </w:pPr>
            <w:r w:rsidRPr="00575C80">
              <w:rPr>
                <w:rFonts w:ascii="宋体" w:hAnsi="宋体"/>
              </w:rPr>
              <w:t>3.</w:t>
            </w:r>
            <w:proofErr w:type="gramStart"/>
            <w:r w:rsidRPr="00575C80">
              <w:rPr>
                <w:rFonts w:ascii="宋体" w:hAnsi="宋体" w:hint="eastAsia"/>
              </w:rPr>
              <w:t>学区化</w:t>
            </w:r>
            <w:proofErr w:type="gramEnd"/>
            <w:r w:rsidRPr="00575C80">
              <w:rPr>
                <w:rFonts w:ascii="宋体" w:hAnsi="宋体" w:hint="eastAsia"/>
              </w:rPr>
              <w:t>建设项目评估；</w:t>
            </w:r>
          </w:p>
        </w:tc>
        <w:tc>
          <w:tcPr>
            <w:tcW w:w="1080" w:type="dxa"/>
            <w:vAlign w:val="center"/>
          </w:tcPr>
          <w:p w:rsidR="00FC0EC7" w:rsidRPr="00575C80" w:rsidRDefault="00FC0EC7" w:rsidP="00B471A8">
            <w:pPr>
              <w:spacing w:line="360" w:lineRule="auto"/>
              <w:ind w:firstLine="200"/>
              <w:rPr>
                <w:rFonts w:ascii="宋体"/>
              </w:rPr>
            </w:pPr>
            <w:r w:rsidRPr="00575C80">
              <w:rPr>
                <w:rFonts w:ascii="宋体" w:hAnsi="宋体" w:hint="eastAsia"/>
              </w:rPr>
              <w:t>秘书长</w:t>
            </w:r>
          </w:p>
          <w:p w:rsidR="00FC0EC7" w:rsidRPr="00575C80" w:rsidRDefault="00FC0EC7" w:rsidP="00B471A8">
            <w:pPr>
              <w:spacing w:line="360" w:lineRule="auto"/>
              <w:ind w:firstLine="200"/>
              <w:rPr>
                <w:rFonts w:ascii="宋体"/>
              </w:rPr>
            </w:pPr>
            <w:r w:rsidRPr="00575C80">
              <w:rPr>
                <w:rFonts w:ascii="宋体" w:hAnsi="宋体" w:hint="eastAsia"/>
              </w:rPr>
              <w:t>理事会</w:t>
            </w:r>
          </w:p>
          <w:p w:rsidR="00FC0EC7" w:rsidRPr="00575C80" w:rsidRDefault="00FC0EC7" w:rsidP="00B471A8">
            <w:pPr>
              <w:spacing w:line="360" w:lineRule="auto"/>
              <w:ind w:firstLine="200"/>
              <w:rPr>
                <w:rFonts w:ascii="宋体"/>
              </w:rPr>
            </w:pPr>
            <w:r w:rsidRPr="00575C80">
              <w:rPr>
                <w:rFonts w:ascii="宋体" w:hAnsi="宋体" w:hint="eastAsia"/>
              </w:rPr>
              <w:t>成员校</w:t>
            </w:r>
          </w:p>
        </w:tc>
        <w:tc>
          <w:tcPr>
            <w:tcW w:w="1980" w:type="dxa"/>
            <w:vAlign w:val="center"/>
          </w:tcPr>
          <w:p w:rsidR="00FC0EC7" w:rsidRPr="00575C80" w:rsidRDefault="00FC0EC7" w:rsidP="00B471A8">
            <w:pPr>
              <w:spacing w:line="360" w:lineRule="auto"/>
              <w:ind w:firstLine="200"/>
              <w:rPr>
                <w:rFonts w:ascii="宋体"/>
              </w:rPr>
            </w:pPr>
            <w:r w:rsidRPr="00575C80">
              <w:rPr>
                <w:rFonts w:ascii="宋体" w:hAnsi="宋体" w:hint="eastAsia"/>
              </w:rPr>
              <w:t>终期评估良好</w:t>
            </w:r>
          </w:p>
        </w:tc>
      </w:tr>
    </w:tbl>
    <w:p w:rsidR="00FC0EC7" w:rsidRPr="00575C80" w:rsidRDefault="00FC0EC7" w:rsidP="00B471A8">
      <w:pPr>
        <w:spacing w:line="360" w:lineRule="auto"/>
        <w:ind w:firstLine="200"/>
        <w:rPr>
          <w:rFonts w:ascii="宋体"/>
          <w:b/>
          <w:sz w:val="28"/>
          <w:szCs w:val="28"/>
        </w:rPr>
        <w:sectPr w:rsidR="00FC0EC7" w:rsidRPr="00575C80">
          <w:pgSz w:w="16838" w:h="11906" w:orient="landscape"/>
          <w:pgMar w:top="1644" w:right="1361" w:bottom="1644" w:left="1440" w:header="851" w:footer="992" w:gutter="0"/>
          <w:cols w:space="425"/>
          <w:docGrid w:type="linesAndChars" w:linePitch="312"/>
        </w:sectPr>
      </w:pPr>
    </w:p>
    <w:p w:rsidR="00FC0EC7" w:rsidRPr="00575C80" w:rsidRDefault="007574E4" w:rsidP="00B471A8">
      <w:pPr>
        <w:spacing w:line="360" w:lineRule="auto"/>
        <w:ind w:firstLineChars="98" w:firstLine="275"/>
        <w:rPr>
          <w:rFonts w:ascii="黑体" w:eastAsia="黑体" w:hAnsi="黑体" w:cs="宋体"/>
          <w:b/>
          <w:kern w:val="0"/>
          <w:sz w:val="28"/>
          <w:szCs w:val="28"/>
        </w:rPr>
      </w:pPr>
      <w:r w:rsidRPr="00575C80">
        <w:rPr>
          <w:rFonts w:ascii="黑体" w:eastAsia="黑体" w:hAnsi="黑体" w:hint="eastAsia"/>
          <w:b/>
          <w:sz w:val="28"/>
          <w:szCs w:val="28"/>
        </w:rPr>
        <w:lastRenderedPageBreak/>
        <w:t>十</w:t>
      </w:r>
      <w:r w:rsidR="00FC0EC7" w:rsidRPr="00575C80">
        <w:rPr>
          <w:rFonts w:ascii="黑体" w:eastAsia="黑体" w:hAnsi="黑体" w:cs="宋体" w:hint="eastAsia"/>
          <w:b/>
          <w:sz w:val="28"/>
          <w:szCs w:val="28"/>
        </w:rPr>
        <w:t>、实施保障</w:t>
      </w:r>
    </w:p>
    <w:p w:rsidR="00FC0EC7" w:rsidRPr="00575C80" w:rsidRDefault="00FC0EC7" w:rsidP="00B471A8">
      <w:pPr>
        <w:spacing w:line="360" w:lineRule="auto"/>
        <w:ind w:firstLineChars="200" w:firstLine="480"/>
        <w:jc w:val="left"/>
        <w:rPr>
          <w:sz w:val="24"/>
          <w:szCs w:val="24"/>
        </w:rPr>
      </w:pPr>
      <w:r w:rsidRPr="00575C80">
        <w:rPr>
          <w:sz w:val="24"/>
          <w:szCs w:val="24"/>
        </w:rPr>
        <w:t>1</w:t>
      </w:r>
      <w:r w:rsidRPr="00575C80">
        <w:rPr>
          <w:rFonts w:hint="eastAsia"/>
          <w:sz w:val="24"/>
          <w:szCs w:val="24"/>
        </w:rPr>
        <w:t>、组织领导的保障</w:t>
      </w:r>
    </w:p>
    <w:p w:rsidR="00FC0EC7" w:rsidRPr="00575C80" w:rsidRDefault="00FC0EC7" w:rsidP="00B471A8">
      <w:pPr>
        <w:spacing w:line="360" w:lineRule="auto"/>
        <w:ind w:firstLineChars="200" w:firstLine="480"/>
        <w:jc w:val="left"/>
        <w:rPr>
          <w:rFonts w:cs="宋体"/>
          <w:sz w:val="24"/>
          <w:szCs w:val="24"/>
        </w:rPr>
      </w:pPr>
      <w:r w:rsidRPr="00575C80">
        <w:rPr>
          <w:rFonts w:cs="宋体" w:hint="eastAsia"/>
          <w:sz w:val="24"/>
          <w:szCs w:val="24"/>
        </w:rPr>
        <w:t>发挥引领指导作用</w:t>
      </w:r>
      <w:r w:rsidR="00A67D09" w:rsidRPr="00575C80">
        <w:rPr>
          <w:rFonts w:cs="宋体" w:hint="eastAsia"/>
          <w:sz w:val="24"/>
          <w:szCs w:val="24"/>
        </w:rPr>
        <w:t>，审核工作组制定的工作方案，收集的各项推进材料，形成的经验总结得以推广共享，</w:t>
      </w:r>
      <w:r w:rsidRPr="00575C80">
        <w:rPr>
          <w:rFonts w:cs="宋体" w:hint="eastAsia"/>
          <w:sz w:val="24"/>
          <w:szCs w:val="24"/>
        </w:rPr>
        <w:t>对在实际工作中出现的一切困难、困惑给予理论和实践双重指导。科学、客观、公正、公平地评估和监测</w:t>
      </w:r>
      <w:proofErr w:type="gramStart"/>
      <w:r w:rsidRPr="00575C80">
        <w:rPr>
          <w:rFonts w:cs="宋体" w:hint="eastAsia"/>
          <w:sz w:val="24"/>
          <w:szCs w:val="24"/>
        </w:rPr>
        <w:t>学区化</w:t>
      </w:r>
      <w:proofErr w:type="gramEnd"/>
      <w:r w:rsidRPr="00575C80">
        <w:rPr>
          <w:rFonts w:cs="宋体" w:hint="eastAsia"/>
          <w:sz w:val="24"/>
          <w:szCs w:val="24"/>
        </w:rPr>
        <w:t>办学的工作举措、工作成效，定期评估、总结、反思、推广。更好地促进学区教育管理部门对学区教育宏观管理与决策的科学化。</w:t>
      </w:r>
    </w:p>
    <w:p w:rsidR="00FC0EC7" w:rsidRPr="00575C80" w:rsidRDefault="00FC0EC7" w:rsidP="00B471A8">
      <w:pPr>
        <w:spacing w:line="360" w:lineRule="auto"/>
        <w:ind w:firstLineChars="200" w:firstLine="480"/>
        <w:jc w:val="left"/>
        <w:rPr>
          <w:sz w:val="24"/>
          <w:szCs w:val="24"/>
        </w:rPr>
      </w:pPr>
      <w:r w:rsidRPr="00575C80">
        <w:rPr>
          <w:sz w:val="24"/>
          <w:szCs w:val="24"/>
        </w:rPr>
        <w:t>2</w:t>
      </w:r>
      <w:r w:rsidRPr="00575C80">
        <w:rPr>
          <w:rFonts w:hint="eastAsia"/>
          <w:sz w:val="24"/>
          <w:szCs w:val="24"/>
        </w:rPr>
        <w:t>、学区资源的保障</w:t>
      </w:r>
    </w:p>
    <w:p w:rsidR="00FC0EC7" w:rsidRPr="00575C80" w:rsidRDefault="00FC0EC7" w:rsidP="00B471A8">
      <w:pPr>
        <w:spacing w:line="360" w:lineRule="auto"/>
        <w:ind w:firstLineChars="200" w:firstLine="480"/>
        <w:jc w:val="left"/>
        <w:rPr>
          <w:rFonts w:cs="宋体"/>
          <w:sz w:val="24"/>
          <w:szCs w:val="24"/>
        </w:rPr>
      </w:pPr>
      <w:r w:rsidRPr="00575C80">
        <w:rPr>
          <w:rFonts w:cs="宋体" w:hint="eastAsia"/>
          <w:sz w:val="24"/>
          <w:szCs w:val="24"/>
        </w:rPr>
        <w:t>继续发挥“工业区智慧教育联盟”的功能，开发、拓展、开放园区各类教育资源；进一步建设“吾创吾品”服务号，运用平台，使互联网和教育紧密结合，形成学区工作网络化格局，各校根据项目推进情况，落实专职人员，及时上</w:t>
      </w:r>
      <w:proofErr w:type="gramStart"/>
      <w:r w:rsidRPr="00575C80">
        <w:rPr>
          <w:rFonts w:cs="宋体" w:hint="eastAsia"/>
          <w:sz w:val="24"/>
          <w:szCs w:val="24"/>
        </w:rPr>
        <w:t>传相关</w:t>
      </w:r>
      <w:proofErr w:type="gramEnd"/>
      <w:r w:rsidRPr="00575C80">
        <w:rPr>
          <w:rFonts w:cs="宋体" w:hint="eastAsia"/>
          <w:sz w:val="24"/>
          <w:szCs w:val="24"/>
        </w:rPr>
        <w:t>资料，供学区内学校使用，从而实现校际间的及时、有效沟通，资源共享，使优质教育资源发挥最大效益。</w:t>
      </w:r>
    </w:p>
    <w:p w:rsidR="00FC0EC7" w:rsidRPr="00575C80" w:rsidRDefault="00FC0EC7" w:rsidP="00B471A8">
      <w:pPr>
        <w:pStyle w:val="a7"/>
        <w:adjustRightInd w:val="0"/>
        <w:snapToGrid w:val="0"/>
        <w:spacing w:before="0" w:beforeAutospacing="0" w:after="0" w:afterAutospacing="0" w:line="360" w:lineRule="auto"/>
        <w:ind w:firstLineChars="200" w:firstLine="480"/>
        <w:rPr>
          <w:kern w:val="2"/>
        </w:rPr>
      </w:pPr>
      <w:r w:rsidRPr="00575C80">
        <w:rPr>
          <w:kern w:val="2"/>
        </w:rPr>
        <w:t>3</w:t>
      </w:r>
      <w:r w:rsidR="005513F7" w:rsidRPr="00575C80">
        <w:rPr>
          <w:rFonts w:hint="eastAsia"/>
          <w:kern w:val="2"/>
        </w:rPr>
        <w:t>、专项</w:t>
      </w:r>
      <w:r w:rsidRPr="00575C80">
        <w:rPr>
          <w:rFonts w:hint="eastAsia"/>
          <w:kern w:val="2"/>
        </w:rPr>
        <w:t>经费保障</w:t>
      </w:r>
    </w:p>
    <w:p w:rsidR="00FC0EC7" w:rsidRPr="00575C80" w:rsidRDefault="00FC0EC7" w:rsidP="00B471A8">
      <w:pPr>
        <w:adjustRightInd w:val="0"/>
        <w:snapToGrid w:val="0"/>
        <w:spacing w:line="360" w:lineRule="auto"/>
        <w:ind w:firstLineChars="200" w:firstLine="480"/>
        <w:jc w:val="left"/>
        <w:rPr>
          <w:rFonts w:ascii="宋体" w:cs="宋体"/>
          <w:sz w:val="24"/>
          <w:szCs w:val="24"/>
        </w:rPr>
      </w:pPr>
      <w:r w:rsidRPr="00575C80">
        <w:rPr>
          <w:rFonts w:ascii="宋体" w:hAnsi="宋体" w:cs="宋体" w:hint="eastAsia"/>
          <w:sz w:val="24"/>
          <w:szCs w:val="24"/>
        </w:rPr>
        <w:t>除教育局下拨项目经费之外，工业区管委会将拨出专项经费用于</w:t>
      </w:r>
      <w:proofErr w:type="gramStart"/>
      <w:r w:rsidRPr="00575C80">
        <w:rPr>
          <w:rFonts w:ascii="宋体" w:hAnsi="宋体" w:cs="宋体" w:hint="eastAsia"/>
          <w:sz w:val="24"/>
          <w:szCs w:val="24"/>
        </w:rPr>
        <w:t>学区化</w:t>
      </w:r>
      <w:proofErr w:type="gramEnd"/>
      <w:r w:rsidRPr="00575C80">
        <w:rPr>
          <w:rFonts w:ascii="宋体" w:hAnsi="宋体" w:cs="宋体" w:hint="eastAsia"/>
          <w:sz w:val="24"/>
          <w:szCs w:val="24"/>
        </w:rPr>
        <w:t>建设，结合成员学校各项</w:t>
      </w:r>
      <w:proofErr w:type="gramStart"/>
      <w:r w:rsidRPr="00575C80">
        <w:rPr>
          <w:rFonts w:ascii="宋体" w:hAnsi="宋体" w:cs="宋体" w:hint="eastAsia"/>
          <w:sz w:val="24"/>
          <w:szCs w:val="24"/>
        </w:rPr>
        <w:t>目开展</w:t>
      </w:r>
      <w:proofErr w:type="gramEnd"/>
      <w:r w:rsidRPr="00575C80">
        <w:rPr>
          <w:rFonts w:ascii="宋体" w:hAnsi="宋体" w:cs="宋体" w:hint="eastAsia"/>
          <w:sz w:val="24"/>
          <w:szCs w:val="24"/>
        </w:rPr>
        <w:t>情况，给予承担项目、参与项目的学校一定活动经费针对性支持。主要用于项目设计、统筹管理、校企合作、</w:t>
      </w:r>
      <w:proofErr w:type="gramStart"/>
      <w:r w:rsidRPr="00575C80">
        <w:rPr>
          <w:rFonts w:ascii="宋体" w:hAnsi="宋体" w:cs="宋体" w:hint="eastAsia"/>
          <w:sz w:val="24"/>
          <w:szCs w:val="24"/>
        </w:rPr>
        <w:t>校社联动</w:t>
      </w:r>
      <w:proofErr w:type="gramEnd"/>
      <w:r w:rsidRPr="00575C80">
        <w:rPr>
          <w:rFonts w:ascii="宋体" w:hAnsi="宋体" w:cs="宋体" w:hint="eastAsia"/>
          <w:sz w:val="24"/>
          <w:szCs w:val="24"/>
        </w:rPr>
        <w:t>、文化环境创设、课程设计开发支出等。</w:t>
      </w:r>
    </w:p>
    <w:p w:rsidR="00FC0EC7" w:rsidRPr="00575C80" w:rsidRDefault="00FC0EC7" w:rsidP="00B471A8">
      <w:pPr>
        <w:spacing w:line="360" w:lineRule="auto"/>
        <w:ind w:firstLineChars="200" w:firstLine="480"/>
        <w:jc w:val="left"/>
        <w:rPr>
          <w:rFonts w:cs="宋体"/>
          <w:sz w:val="24"/>
          <w:szCs w:val="24"/>
        </w:rPr>
      </w:pPr>
    </w:p>
    <w:p w:rsidR="00FC0EC7" w:rsidRPr="00575C80" w:rsidRDefault="00FC0EC7" w:rsidP="00B471A8">
      <w:pPr>
        <w:spacing w:line="360" w:lineRule="auto"/>
        <w:ind w:firstLineChars="250" w:firstLine="600"/>
        <w:jc w:val="left"/>
        <w:rPr>
          <w:sz w:val="24"/>
          <w:szCs w:val="24"/>
        </w:rPr>
      </w:pPr>
    </w:p>
    <w:p w:rsidR="00FC0EC7" w:rsidRPr="00575C80" w:rsidRDefault="00FC0EC7"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471A8">
      <w:pPr>
        <w:adjustRightInd w:val="0"/>
        <w:snapToGrid w:val="0"/>
        <w:spacing w:line="360" w:lineRule="auto"/>
        <w:ind w:firstLineChars="200" w:firstLine="480"/>
        <w:jc w:val="left"/>
        <w:rPr>
          <w:rFonts w:ascii="宋体" w:cs="宋体"/>
          <w:sz w:val="24"/>
          <w:szCs w:val="24"/>
        </w:rPr>
      </w:pPr>
    </w:p>
    <w:p w:rsidR="00B63860" w:rsidRPr="00575C80" w:rsidRDefault="00B63860" w:rsidP="00B32539">
      <w:pPr>
        <w:spacing w:line="360" w:lineRule="auto"/>
        <w:ind w:firstLineChars="200" w:firstLine="602"/>
        <w:jc w:val="center"/>
        <w:rPr>
          <w:rFonts w:ascii="黑体" w:eastAsia="黑体" w:hAnsi="黑体"/>
          <w:b/>
          <w:sz w:val="30"/>
          <w:szCs w:val="30"/>
        </w:rPr>
      </w:pPr>
      <w:r w:rsidRPr="00575C80">
        <w:rPr>
          <w:rFonts w:ascii="黑体" w:eastAsia="黑体" w:hAnsi="黑体" w:hint="eastAsia"/>
          <w:b/>
          <w:sz w:val="30"/>
          <w:szCs w:val="30"/>
        </w:rPr>
        <w:lastRenderedPageBreak/>
        <w:t>南苑学区理事会章程（讨论稿）</w:t>
      </w:r>
    </w:p>
    <w:p w:rsidR="00B63860" w:rsidRPr="00575C80" w:rsidRDefault="00B63860" w:rsidP="00B471A8">
      <w:pPr>
        <w:pStyle w:val="a7"/>
        <w:adjustRightInd w:val="0"/>
        <w:snapToGrid w:val="0"/>
        <w:spacing w:before="0" w:beforeAutospacing="0" w:after="0" w:afterAutospacing="0" w:line="360" w:lineRule="auto"/>
        <w:ind w:firstLineChars="1195" w:firstLine="3359"/>
        <w:jc w:val="both"/>
        <w:rPr>
          <w:b/>
          <w:sz w:val="28"/>
          <w:szCs w:val="28"/>
        </w:rPr>
      </w:pPr>
      <w:r w:rsidRPr="00575C80">
        <w:rPr>
          <w:rFonts w:hint="eastAsia"/>
          <w:b/>
          <w:sz w:val="28"/>
          <w:szCs w:val="28"/>
        </w:rPr>
        <w:t>（2017-2021）</w:t>
      </w:r>
    </w:p>
    <w:p w:rsidR="00B63860" w:rsidRPr="00575C80" w:rsidRDefault="00B63860" w:rsidP="00B471A8">
      <w:pPr>
        <w:pStyle w:val="a7"/>
        <w:adjustRightInd w:val="0"/>
        <w:snapToGrid w:val="0"/>
        <w:spacing w:before="0" w:beforeAutospacing="0" w:after="0" w:afterAutospacing="0" w:line="360" w:lineRule="auto"/>
        <w:ind w:firstLineChars="1195" w:firstLine="3359"/>
        <w:jc w:val="both"/>
        <w:rPr>
          <w:b/>
        </w:rPr>
      </w:pPr>
      <w:r w:rsidRPr="00575C80">
        <w:rPr>
          <w:rFonts w:ascii="Calibri" w:hAnsi="Calibri" w:cs="Times New Roman" w:hint="eastAsia"/>
          <w:b/>
          <w:kern w:val="2"/>
          <w:sz w:val="28"/>
          <w:szCs w:val="28"/>
        </w:rPr>
        <w:t>一、总则</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第一条  根据区教育局“学区化、集团化办学”区域推进项目的指导意见，基于园区“科技创新+文化创意”的STEM+教育整体设计，推进园区教育各阶段学校共同发展，构建优质资源共享、园区教育品质整体提升、各校办学特色积极培育的生态环境，特制订本章程。 </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第二条   学区名称         南苑学区</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第三条   成员单位     智慧教育发展联盟</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第四条   学区理念    融合、开放、合作、创新</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第五条   </w:t>
      </w:r>
      <w:proofErr w:type="gramStart"/>
      <w:r w:rsidRPr="00575C80">
        <w:rPr>
          <w:rFonts w:ascii="宋体" w:hAnsi="宋体" w:hint="eastAsia"/>
          <w:sz w:val="24"/>
          <w:szCs w:val="24"/>
        </w:rPr>
        <w:t>学区愿景</w:t>
      </w:r>
      <w:proofErr w:type="gramEnd"/>
      <w:r w:rsidRPr="00575C80">
        <w:rPr>
          <w:rFonts w:ascii="宋体" w:hAnsi="宋体" w:hint="eastAsia"/>
          <w:sz w:val="24"/>
          <w:szCs w:val="24"/>
        </w:rPr>
        <w:t xml:space="preserve">       给梦想搭一座桥</w:t>
      </w:r>
    </w:p>
    <w:p w:rsidR="00B63860" w:rsidRPr="00575C80" w:rsidRDefault="00B63860" w:rsidP="00B471A8">
      <w:pPr>
        <w:spacing w:line="360" w:lineRule="auto"/>
        <w:ind w:firstLineChars="900" w:firstLine="2160"/>
        <w:rPr>
          <w:rFonts w:ascii="宋体" w:hAnsi="宋体"/>
          <w:sz w:val="24"/>
          <w:szCs w:val="24"/>
        </w:rPr>
      </w:pPr>
      <w:r w:rsidRPr="00575C80">
        <w:rPr>
          <w:rFonts w:ascii="宋体" w:hAnsi="宋体" w:hint="eastAsia"/>
          <w:sz w:val="24"/>
          <w:szCs w:val="24"/>
        </w:rPr>
        <w:t xml:space="preserve">  激活每一个学生的个性潜能</w:t>
      </w:r>
    </w:p>
    <w:p w:rsidR="00B63860" w:rsidRPr="00575C80" w:rsidRDefault="00B63860" w:rsidP="00B471A8">
      <w:pPr>
        <w:spacing w:line="360" w:lineRule="auto"/>
        <w:ind w:firstLineChars="300" w:firstLine="720"/>
        <w:rPr>
          <w:rFonts w:ascii="宋体" w:hAnsi="宋体"/>
          <w:sz w:val="24"/>
          <w:szCs w:val="24"/>
        </w:rPr>
      </w:pPr>
      <w:r w:rsidRPr="00575C80">
        <w:rPr>
          <w:rFonts w:ascii="宋体" w:hAnsi="宋体" w:hint="eastAsia"/>
          <w:sz w:val="24"/>
          <w:szCs w:val="24"/>
        </w:rPr>
        <w:t xml:space="preserve">              激励每一个教师的主动变革</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激发每一所学校的内生动力     </w:t>
      </w:r>
    </w:p>
    <w:p w:rsidR="00B63860" w:rsidRPr="00575C80" w:rsidRDefault="00B63860" w:rsidP="00B32539">
      <w:pPr>
        <w:spacing w:line="360" w:lineRule="auto"/>
        <w:ind w:firstLineChars="1100" w:firstLine="3092"/>
        <w:rPr>
          <w:b/>
          <w:sz w:val="28"/>
          <w:szCs w:val="28"/>
        </w:rPr>
      </w:pPr>
      <w:r w:rsidRPr="00575C80">
        <w:rPr>
          <w:rFonts w:hint="eastAsia"/>
          <w:b/>
          <w:sz w:val="28"/>
          <w:szCs w:val="28"/>
        </w:rPr>
        <w:t>二、组织机构</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第六条  学区理事会是本学区的决策机构，由工业区分管领导、教委领导及智慧教育发展联盟各成员单位负责人共同组成。理事长由工业区管委会委派，副理事长由理事长委派，下设秘书处、中学组、小学组、幼儿园组和</w:t>
      </w:r>
      <w:r w:rsidR="006A3CA3" w:rsidRPr="00575C80">
        <w:rPr>
          <w:rFonts w:ascii="宋体" w:hAnsi="宋体" w:hint="eastAsia"/>
          <w:sz w:val="24"/>
          <w:szCs w:val="24"/>
        </w:rPr>
        <w:t>综合</w:t>
      </w:r>
      <w:r w:rsidRPr="00575C80">
        <w:rPr>
          <w:rFonts w:ascii="宋体" w:hAnsi="宋体" w:hint="eastAsia"/>
          <w:sz w:val="24"/>
          <w:szCs w:val="24"/>
        </w:rPr>
        <w:t>组。</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第七条  理事会的权利和义务</w:t>
      </w:r>
    </w:p>
    <w:p w:rsidR="00B63860" w:rsidRPr="00575C80" w:rsidRDefault="00B63860" w:rsidP="00B471A8">
      <w:pPr>
        <w:spacing w:line="360" w:lineRule="auto"/>
        <w:ind w:firstLineChars="300" w:firstLine="720"/>
        <w:rPr>
          <w:rFonts w:ascii="宋体" w:hAnsi="宋体"/>
          <w:sz w:val="24"/>
          <w:szCs w:val="24"/>
        </w:rPr>
      </w:pPr>
      <w:r w:rsidRPr="00575C80">
        <w:rPr>
          <w:rFonts w:ascii="宋体" w:hAnsi="宋体" w:hint="eastAsia"/>
          <w:sz w:val="24"/>
          <w:szCs w:val="24"/>
        </w:rPr>
        <w:t xml:space="preserve"> （一）制定和修改理事会章程；</w:t>
      </w:r>
    </w:p>
    <w:p w:rsidR="00B63860" w:rsidRPr="00575C80" w:rsidRDefault="00B63860" w:rsidP="00B471A8">
      <w:pPr>
        <w:spacing w:line="360" w:lineRule="auto"/>
        <w:ind w:firstLineChars="350" w:firstLine="840"/>
        <w:rPr>
          <w:rFonts w:ascii="宋体" w:hAnsi="宋体"/>
          <w:sz w:val="24"/>
          <w:szCs w:val="24"/>
        </w:rPr>
      </w:pPr>
      <w:r w:rsidRPr="00575C80">
        <w:rPr>
          <w:rFonts w:ascii="宋体" w:hAnsi="宋体" w:hint="eastAsia"/>
          <w:sz w:val="24"/>
          <w:szCs w:val="24"/>
        </w:rPr>
        <w:t>（二）召集主持理事会会议；</w:t>
      </w:r>
    </w:p>
    <w:p w:rsidR="00B63860" w:rsidRPr="00575C80" w:rsidRDefault="00B63860" w:rsidP="00B471A8">
      <w:pPr>
        <w:spacing w:line="360" w:lineRule="auto"/>
        <w:ind w:firstLineChars="350" w:firstLine="840"/>
        <w:rPr>
          <w:rFonts w:ascii="宋体" w:hAnsi="宋体"/>
          <w:sz w:val="24"/>
          <w:szCs w:val="24"/>
        </w:rPr>
      </w:pPr>
      <w:r w:rsidRPr="00575C80">
        <w:rPr>
          <w:rFonts w:ascii="宋体" w:hAnsi="宋体" w:hint="eastAsia"/>
          <w:sz w:val="24"/>
          <w:szCs w:val="24"/>
        </w:rPr>
        <w:t>（三） 提请聘任或解聘相关专家组；</w:t>
      </w:r>
    </w:p>
    <w:p w:rsidR="00B63860" w:rsidRPr="00575C80" w:rsidRDefault="00B63860" w:rsidP="00B471A8">
      <w:pPr>
        <w:spacing w:line="360" w:lineRule="auto"/>
        <w:ind w:firstLineChars="300" w:firstLine="720"/>
        <w:rPr>
          <w:rFonts w:ascii="宋体" w:hAnsi="宋体"/>
          <w:sz w:val="24"/>
          <w:szCs w:val="24"/>
        </w:rPr>
      </w:pPr>
      <w:r w:rsidRPr="00575C80">
        <w:rPr>
          <w:rFonts w:ascii="宋体" w:hAnsi="宋体" w:hint="eastAsia"/>
          <w:sz w:val="24"/>
          <w:szCs w:val="24"/>
        </w:rPr>
        <w:t xml:space="preserve"> （四）执行理事会决议。</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第八条 理事及成员单位的权利和义务</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（一）共享学区内的教育、教学资源；</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（二）参与学区重大问题的讨论、研究、决策权利；</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（三）执行理事会决议，并向理事会通报相关情况；</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（四）为学区建设与管理建言献策。</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第九条  秘书处是理事会的执行机构，由教委负责人及相关人员担任，处理学</w:t>
      </w:r>
      <w:r w:rsidRPr="00575C80">
        <w:rPr>
          <w:rFonts w:ascii="宋体" w:hAnsi="宋体" w:hint="eastAsia"/>
          <w:sz w:val="24"/>
          <w:szCs w:val="24"/>
        </w:rPr>
        <w:lastRenderedPageBreak/>
        <w:t>区日常事务。</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第十条   秘书处的权利和义务</w:t>
      </w:r>
    </w:p>
    <w:p w:rsidR="00B63860" w:rsidRPr="00575C80" w:rsidRDefault="00B63860" w:rsidP="00B471A8">
      <w:pPr>
        <w:spacing w:line="360" w:lineRule="auto"/>
        <w:ind w:firstLineChars="300" w:firstLine="720"/>
        <w:rPr>
          <w:rFonts w:ascii="宋体" w:hAnsi="宋体"/>
          <w:sz w:val="24"/>
          <w:szCs w:val="24"/>
        </w:rPr>
      </w:pPr>
      <w:r w:rsidRPr="00575C80">
        <w:rPr>
          <w:rFonts w:ascii="宋体" w:hAnsi="宋体" w:hint="eastAsia"/>
          <w:sz w:val="24"/>
          <w:szCs w:val="24"/>
        </w:rPr>
        <w:t>(</w:t>
      </w:r>
      <w:proofErr w:type="gramStart"/>
      <w:r w:rsidRPr="00575C80">
        <w:rPr>
          <w:rFonts w:ascii="宋体" w:hAnsi="宋体" w:hint="eastAsia"/>
          <w:sz w:val="24"/>
          <w:szCs w:val="24"/>
        </w:rPr>
        <w:t>一</w:t>
      </w:r>
      <w:proofErr w:type="gramEnd"/>
      <w:r w:rsidRPr="00575C80">
        <w:rPr>
          <w:rFonts w:ascii="宋体" w:hAnsi="宋体" w:hint="eastAsia"/>
          <w:sz w:val="24"/>
          <w:szCs w:val="24"/>
        </w:rPr>
        <w:t>) 制定学区发展规划和年度计划并提请理事会审议；</w:t>
      </w:r>
    </w:p>
    <w:p w:rsidR="00B63860" w:rsidRPr="00575C80" w:rsidRDefault="00B63860" w:rsidP="00B471A8">
      <w:pPr>
        <w:spacing w:line="360" w:lineRule="auto"/>
        <w:ind w:firstLineChars="250" w:firstLine="600"/>
        <w:rPr>
          <w:rFonts w:ascii="宋体" w:hAnsi="宋体"/>
          <w:sz w:val="24"/>
          <w:szCs w:val="24"/>
        </w:rPr>
      </w:pPr>
      <w:r w:rsidRPr="00575C80">
        <w:rPr>
          <w:rFonts w:ascii="宋体" w:hAnsi="宋体" w:hint="eastAsia"/>
          <w:sz w:val="24"/>
          <w:szCs w:val="24"/>
        </w:rPr>
        <w:t xml:space="preserve"> (二) 编制</w:t>
      </w:r>
      <w:r w:rsidRPr="00575C80">
        <w:rPr>
          <w:rFonts w:ascii="宋体" w:hAnsi="宋体"/>
          <w:sz w:val="24"/>
          <w:szCs w:val="24"/>
        </w:rPr>
        <w:t>年度</w:t>
      </w:r>
      <w:r w:rsidRPr="00575C80">
        <w:rPr>
          <w:rFonts w:ascii="宋体" w:hAnsi="宋体" w:hint="eastAsia"/>
          <w:sz w:val="24"/>
          <w:szCs w:val="24"/>
        </w:rPr>
        <w:t>项目</w:t>
      </w:r>
      <w:r w:rsidRPr="00575C80">
        <w:rPr>
          <w:rFonts w:ascii="宋体" w:hAnsi="宋体"/>
          <w:sz w:val="24"/>
          <w:szCs w:val="24"/>
        </w:rPr>
        <w:t>预算、决算方案</w:t>
      </w:r>
      <w:r w:rsidRPr="00575C80">
        <w:rPr>
          <w:rFonts w:ascii="宋体" w:hAnsi="宋体" w:hint="eastAsia"/>
          <w:sz w:val="24"/>
          <w:szCs w:val="24"/>
        </w:rPr>
        <w:t>并提请理事会审议；</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 xml:space="preserve">      (三) 组织实施理事会决议；</w:t>
      </w:r>
    </w:p>
    <w:p w:rsidR="00B63860" w:rsidRPr="00575C80" w:rsidRDefault="00B63860" w:rsidP="00B471A8">
      <w:pPr>
        <w:spacing w:line="360" w:lineRule="auto"/>
        <w:ind w:firstLineChars="300" w:firstLine="720"/>
        <w:rPr>
          <w:rFonts w:ascii="宋体" w:hAnsi="宋体"/>
          <w:sz w:val="24"/>
          <w:szCs w:val="24"/>
        </w:rPr>
      </w:pPr>
      <w:r w:rsidRPr="00575C80">
        <w:rPr>
          <w:rFonts w:ascii="宋体" w:hAnsi="宋体" w:hint="eastAsia"/>
          <w:sz w:val="24"/>
          <w:szCs w:val="24"/>
        </w:rPr>
        <w:t>(四) 协助做好理事单位的联系和协调工作。</w:t>
      </w:r>
    </w:p>
    <w:p w:rsidR="00B63860" w:rsidRPr="00575C80" w:rsidRDefault="00B63860" w:rsidP="00B471A8">
      <w:pPr>
        <w:spacing w:line="360" w:lineRule="auto"/>
        <w:ind w:firstLineChars="1040" w:firstLine="2923"/>
        <w:rPr>
          <w:b/>
          <w:sz w:val="28"/>
          <w:szCs w:val="28"/>
        </w:rPr>
      </w:pPr>
      <w:r w:rsidRPr="00575C80">
        <w:rPr>
          <w:rFonts w:hint="eastAsia"/>
          <w:b/>
          <w:sz w:val="28"/>
          <w:szCs w:val="28"/>
        </w:rPr>
        <w:t>三、工作内容</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第十一条  师资统筹。每一所学校有为其它学校提供优质人力资源的义务，学区内各校的教师合理流动，开展教师结对活动；各校根据学校实际，增进与园区的筑梦导师合作，实现人力资源的共享。</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第十二条  课程统筹。理事会通过聘请专家组调研，遴选出各校的优质课程资源，将部分优质课程学区共享，学校间实现优势互补。优秀课程的教材、教案、辅助资料、教具等资源学区内各校共同使用。理事会进一步落实园区的“同心圆”课程、“真爱梦想”课程、STEM+课程等，各校选取本校的优质资源，组织人员参与到相关课程的开发、设计、实施工作中，并提供必要的人力和物力支持。</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第十三条   教研统筹。由学区内学科带头人、骨干教师和优秀教师牵头组成学区学科联合教研组，结合学区的实际定期开展教研活动，备课资料及研究成果学区共享，带动学区教师教学能力整体提升。期初各校教导处将本学期区级及以上公开课任务上报到学区理事会，由理事会通过相关平台发布，各校听评课的节数，按学期检查、公布完成情况，并纳入考核管理。</w:t>
      </w:r>
    </w:p>
    <w:p w:rsidR="00B63860" w:rsidRPr="00575C80" w:rsidRDefault="00B63860" w:rsidP="00B471A8">
      <w:pPr>
        <w:spacing w:line="360" w:lineRule="auto"/>
        <w:ind w:firstLine="200"/>
        <w:rPr>
          <w:rFonts w:ascii="宋体" w:hAnsi="宋体"/>
          <w:sz w:val="24"/>
          <w:szCs w:val="24"/>
        </w:rPr>
      </w:pPr>
      <w:r w:rsidRPr="00575C80">
        <w:rPr>
          <w:rFonts w:ascii="宋体" w:hAnsi="宋体" w:hint="eastAsia"/>
          <w:sz w:val="24"/>
          <w:szCs w:val="24"/>
        </w:rPr>
        <w:t>第十四条   科研统筹。结合STEM+创新理念，联合开展学科融合研究、课堂教学效率研究和教学模式创新研究，针对本学区教育教学实际和学生实际，发挥教科研在提高教育教学质量中的龙头作用，努力形成“资源共享、课题共</w:t>
      </w:r>
      <w:proofErr w:type="gramStart"/>
      <w:r w:rsidRPr="00575C80">
        <w:rPr>
          <w:rFonts w:ascii="宋体" w:hAnsi="宋体" w:hint="eastAsia"/>
          <w:sz w:val="24"/>
          <w:szCs w:val="24"/>
        </w:rPr>
        <w:t>研</w:t>
      </w:r>
      <w:proofErr w:type="gramEnd"/>
      <w:r w:rsidRPr="00575C80">
        <w:rPr>
          <w:rFonts w:ascii="宋体" w:hAnsi="宋体" w:hint="eastAsia"/>
          <w:sz w:val="24"/>
          <w:szCs w:val="24"/>
        </w:rPr>
        <w:t>、成果共享”的教育科研局面。</w:t>
      </w:r>
    </w:p>
    <w:p w:rsidR="00B63860" w:rsidRPr="00B63860" w:rsidRDefault="00B63860" w:rsidP="00B471A8">
      <w:pPr>
        <w:spacing w:line="360" w:lineRule="auto"/>
        <w:ind w:firstLine="200"/>
        <w:rPr>
          <w:rFonts w:ascii="宋体" w:hAnsi="宋体"/>
          <w:sz w:val="24"/>
          <w:szCs w:val="24"/>
        </w:rPr>
      </w:pPr>
      <w:r w:rsidRPr="00575C80">
        <w:rPr>
          <w:rFonts w:ascii="宋体" w:hAnsi="宋体" w:hint="eastAsia"/>
          <w:sz w:val="24"/>
          <w:szCs w:val="24"/>
        </w:rPr>
        <w:t>第十五条   硬件统筹。学区内各校图书馆、小剧场、体育馆、创新</w:t>
      </w:r>
      <w:r w:rsidRPr="00B63860">
        <w:rPr>
          <w:rFonts w:ascii="宋体" w:hAnsi="宋体" w:hint="eastAsia"/>
          <w:sz w:val="24"/>
          <w:szCs w:val="24"/>
        </w:rPr>
        <w:t>实验室、专用教室及教学设备、仪器等教育教学设施实行资源共享；学校可利用休息日、节假日定时对本学区学生开放。</w:t>
      </w:r>
    </w:p>
    <w:p w:rsidR="00B63860" w:rsidRDefault="00B63860" w:rsidP="00B471A8">
      <w:pPr>
        <w:spacing w:line="360" w:lineRule="auto"/>
        <w:ind w:firstLine="200"/>
        <w:rPr>
          <w:color w:val="000000"/>
          <w:sz w:val="28"/>
          <w:szCs w:val="28"/>
        </w:rPr>
      </w:pPr>
    </w:p>
    <w:p w:rsidR="00BB33A9" w:rsidRPr="00925377" w:rsidRDefault="00BB33A9" w:rsidP="00B471A8">
      <w:pPr>
        <w:spacing w:line="360" w:lineRule="auto"/>
        <w:ind w:firstLine="200"/>
        <w:rPr>
          <w:color w:val="000000"/>
          <w:sz w:val="28"/>
          <w:szCs w:val="28"/>
        </w:rPr>
      </w:pPr>
    </w:p>
    <w:p w:rsidR="00B63860" w:rsidRPr="002A148C" w:rsidRDefault="00B63860" w:rsidP="00B471A8">
      <w:pPr>
        <w:spacing w:line="360" w:lineRule="auto"/>
        <w:ind w:firstLineChars="1040" w:firstLine="2923"/>
        <w:rPr>
          <w:b/>
          <w:color w:val="000000"/>
          <w:sz w:val="28"/>
          <w:szCs w:val="28"/>
        </w:rPr>
      </w:pPr>
      <w:r w:rsidRPr="002A148C">
        <w:rPr>
          <w:rFonts w:hint="eastAsia"/>
          <w:b/>
          <w:color w:val="000000"/>
          <w:sz w:val="28"/>
          <w:szCs w:val="28"/>
        </w:rPr>
        <w:lastRenderedPageBreak/>
        <w:t>四、工作保障</w:t>
      </w:r>
    </w:p>
    <w:p w:rsidR="00B63860" w:rsidRPr="00B63860" w:rsidRDefault="00B63860" w:rsidP="00B471A8">
      <w:pPr>
        <w:spacing w:line="360" w:lineRule="auto"/>
        <w:ind w:firstLine="200"/>
        <w:rPr>
          <w:rFonts w:ascii="宋体" w:hAnsi="宋体"/>
          <w:sz w:val="24"/>
          <w:szCs w:val="24"/>
        </w:rPr>
      </w:pPr>
      <w:r w:rsidRPr="00B63860">
        <w:rPr>
          <w:rFonts w:ascii="宋体" w:hAnsi="宋体" w:hint="eastAsia"/>
          <w:sz w:val="24"/>
          <w:szCs w:val="24"/>
        </w:rPr>
        <w:t>第十六条   专项经费保障。除教育局下拨项目经费之外，工业区管委会拨出专项经费用于</w:t>
      </w:r>
      <w:proofErr w:type="gramStart"/>
      <w:r w:rsidRPr="00B63860">
        <w:rPr>
          <w:rFonts w:ascii="宋体" w:hAnsi="宋体" w:hint="eastAsia"/>
          <w:sz w:val="24"/>
          <w:szCs w:val="24"/>
        </w:rPr>
        <w:t>学区化</w:t>
      </w:r>
      <w:proofErr w:type="gramEnd"/>
      <w:r w:rsidRPr="00B63860">
        <w:rPr>
          <w:rFonts w:ascii="宋体" w:hAnsi="宋体" w:hint="eastAsia"/>
          <w:sz w:val="24"/>
          <w:szCs w:val="24"/>
        </w:rPr>
        <w:t>建设。</w:t>
      </w:r>
    </w:p>
    <w:p w:rsidR="00B63860" w:rsidRPr="00B63860" w:rsidRDefault="00B63860" w:rsidP="00B471A8">
      <w:pPr>
        <w:spacing w:line="360" w:lineRule="auto"/>
        <w:ind w:firstLine="200"/>
        <w:rPr>
          <w:rFonts w:ascii="宋体" w:hAnsi="宋体"/>
          <w:sz w:val="24"/>
          <w:szCs w:val="24"/>
        </w:rPr>
      </w:pPr>
      <w:r w:rsidRPr="00B63860">
        <w:rPr>
          <w:rFonts w:ascii="宋体" w:hAnsi="宋体" w:hint="eastAsia"/>
          <w:sz w:val="24"/>
          <w:szCs w:val="24"/>
        </w:rPr>
        <w:t>第十七条   信息平台保障  通过“吾创吾品”服务号建设，使互联网和教育紧密结合，形成学区工作网络化格局。</w:t>
      </w:r>
    </w:p>
    <w:p w:rsidR="00B63860" w:rsidRPr="00B63860" w:rsidRDefault="00B63860" w:rsidP="00B471A8">
      <w:pPr>
        <w:spacing w:line="360" w:lineRule="auto"/>
        <w:ind w:firstLine="200"/>
        <w:rPr>
          <w:rFonts w:ascii="宋体" w:hAnsi="宋体"/>
          <w:sz w:val="24"/>
          <w:szCs w:val="24"/>
        </w:rPr>
      </w:pPr>
      <w:r w:rsidRPr="00B63860">
        <w:rPr>
          <w:rFonts w:ascii="宋体" w:hAnsi="宋体" w:hint="eastAsia"/>
          <w:sz w:val="24"/>
          <w:szCs w:val="24"/>
        </w:rPr>
        <w:t>第十八条  理事单位联系人制度  各成员单位委派校级副职作为各校联系人，负责</w:t>
      </w:r>
      <w:proofErr w:type="gramStart"/>
      <w:r w:rsidRPr="00B63860">
        <w:rPr>
          <w:rFonts w:ascii="宋体" w:hAnsi="宋体" w:hint="eastAsia"/>
          <w:sz w:val="24"/>
          <w:szCs w:val="24"/>
        </w:rPr>
        <w:t>学区化</w:t>
      </w:r>
      <w:proofErr w:type="gramEnd"/>
      <w:r w:rsidRPr="00B63860">
        <w:rPr>
          <w:rFonts w:ascii="宋体" w:hAnsi="宋体" w:hint="eastAsia"/>
          <w:sz w:val="24"/>
          <w:szCs w:val="24"/>
        </w:rPr>
        <w:t>建设相关事务的协调和信息传递。</w:t>
      </w:r>
    </w:p>
    <w:p w:rsidR="00B63860" w:rsidRPr="00B63860" w:rsidRDefault="00B63860" w:rsidP="00B471A8">
      <w:pPr>
        <w:spacing w:line="360" w:lineRule="auto"/>
        <w:ind w:firstLine="200"/>
        <w:rPr>
          <w:rFonts w:ascii="宋体" w:hAnsi="宋体"/>
          <w:sz w:val="24"/>
          <w:szCs w:val="24"/>
        </w:rPr>
      </w:pPr>
      <w:r w:rsidRPr="00B63860">
        <w:rPr>
          <w:rFonts w:ascii="宋体" w:hAnsi="宋体" w:hint="eastAsia"/>
          <w:sz w:val="24"/>
          <w:szCs w:val="24"/>
        </w:rPr>
        <w:t>第十九条  活动上报制度  各成员单位期初作好各类活动（公开课、研讨、培训等）规划，并与开学第一周（特殊情况活动前一周）交秘书处备案，有秘书处协调相关学校教师参加各类活动。</w:t>
      </w:r>
    </w:p>
    <w:p w:rsidR="00B63860" w:rsidRPr="00F2762D" w:rsidRDefault="00B63860" w:rsidP="00B471A8">
      <w:pPr>
        <w:spacing w:line="360" w:lineRule="auto"/>
        <w:ind w:firstLineChars="1040" w:firstLine="2923"/>
        <w:rPr>
          <w:b/>
          <w:color w:val="000000"/>
          <w:sz w:val="28"/>
          <w:szCs w:val="28"/>
        </w:rPr>
      </w:pPr>
      <w:r w:rsidRPr="00F2762D">
        <w:rPr>
          <w:rFonts w:hint="eastAsia"/>
          <w:b/>
          <w:color w:val="000000"/>
          <w:sz w:val="28"/>
          <w:szCs w:val="28"/>
        </w:rPr>
        <w:t>五、质量评估</w:t>
      </w:r>
    </w:p>
    <w:p w:rsidR="00B63860" w:rsidRPr="00B63860" w:rsidRDefault="00B63860" w:rsidP="00B471A8">
      <w:pPr>
        <w:spacing w:line="360" w:lineRule="auto"/>
        <w:ind w:firstLine="200"/>
        <w:rPr>
          <w:rFonts w:ascii="宋体" w:hAnsi="宋体"/>
          <w:sz w:val="24"/>
          <w:szCs w:val="24"/>
        </w:rPr>
      </w:pPr>
      <w:r w:rsidRPr="00B63860">
        <w:rPr>
          <w:rFonts w:ascii="宋体" w:hAnsi="宋体" w:hint="eastAsia"/>
          <w:sz w:val="24"/>
          <w:szCs w:val="24"/>
        </w:rPr>
        <w:t>第二十条    以“绿色指标”为依据评价学区内全体学校的整体办学质量和每一所学校的办学质量，并纳入到年度考核之中。</w:t>
      </w:r>
    </w:p>
    <w:p w:rsidR="00B63860" w:rsidRPr="00B63860" w:rsidRDefault="00B63860" w:rsidP="00B471A8">
      <w:pPr>
        <w:spacing w:line="360" w:lineRule="auto"/>
        <w:ind w:firstLine="200"/>
        <w:rPr>
          <w:rFonts w:ascii="宋体" w:hAnsi="宋体"/>
          <w:sz w:val="24"/>
          <w:szCs w:val="24"/>
        </w:rPr>
      </w:pPr>
    </w:p>
    <w:p w:rsidR="00B63860" w:rsidRPr="00B63860" w:rsidRDefault="00B63860" w:rsidP="00B471A8">
      <w:pPr>
        <w:spacing w:line="360" w:lineRule="auto"/>
        <w:ind w:firstLine="200"/>
        <w:rPr>
          <w:rFonts w:ascii="宋体" w:hAnsi="宋体"/>
          <w:sz w:val="24"/>
          <w:szCs w:val="24"/>
        </w:rPr>
      </w:pPr>
    </w:p>
    <w:p w:rsidR="00B63860" w:rsidRDefault="00B63860" w:rsidP="00B471A8">
      <w:pPr>
        <w:spacing w:line="360" w:lineRule="auto"/>
        <w:ind w:firstLine="200"/>
        <w:rPr>
          <w:color w:val="000000"/>
          <w:sz w:val="28"/>
          <w:szCs w:val="28"/>
        </w:rPr>
      </w:pPr>
      <w:r>
        <w:rPr>
          <w:rFonts w:hint="eastAsia"/>
          <w:color w:val="000000"/>
          <w:sz w:val="28"/>
          <w:szCs w:val="28"/>
        </w:rPr>
        <w:t>本章程经南苑学区理事会讨论、定稿、解释。</w:t>
      </w:r>
    </w:p>
    <w:p w:rsidR="00B63860" w:rsidRPr="002B4988" w:rsidRDefault="00B63860" w:rsidP="00B471A8">
      <w:pPr>
        <w:spacing w:line="360" w:lineRule="auto"/>
        <w:ind w:firstLine="200"/>
        <w:rPr>
          <w:color w:val="000000"/>
          <w:sz w:val="28"/>
          <w:szCs w:val="28"/>
        </w:rPr>
      </w:pPr>
    </w:p>
    <w:p w:rsidR="00B63860" w:rsidRDefault="00B63860" w:rsidP="00B471A8">
      <w:pPr>
        <w:adjustRightInd w:val="0"/>
        <w:snapToGrid w:val="0"/>
        <w:spacing w:line="360" w:lineRule="auto"/>
        <w:ind w:firstLineChars="200" w:firstLine="480"/>
        <w:jc w:val="left"/>
        <w:rPr>
          <w:rFonts w:ascii="宋体" w:cs="宋体"/>
          <w:color w:val="FF0000"/>
          <w:sz w:val="24"/>
          <w:szCs w:val="24"/>
        </w:rPr>
      </w:pPr>
    </w:p>
    <w:sectPr w:rsidR="00B63860" w:rsidSect="00AA2BC1">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FEB" w:rsidRDefault="006D7FEB" w:rsidP="00AA2BC1">
      <w:r>
        <w:separator/>
      </w:r>
    </w:p>
  </w:endnote>
  <w:endnote w:type="continuationSeparator" w:id="0">
    <w:p w:rsidR="006D7FEB" w:rsidRDefault="006D7FEB" w:rsidP="00AA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D0333" w:rsidRDefault="00AD03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C6A0A">
      <w:rPr>
        <w:rStyle w:val="a9"/>
        <w:noProof/>
      </w:rPr>
      <w:t>18</w:t>
    </w:r>
    <w:r>
      <w:rPr>
        <w:rStyle w:val="a9"/>
      </w:rPr>
      <w:fldChar w:fldCharType="end"/>
    </w:r>
  </w:p>
  <w:p w:rsidR="00AD0333" w:rsidRDefault="00AD03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FEB" w:rsidRDefault="006D7FEB" w:rsidP="00AA2BC1">
      <w:r>
        <w:separator/>
      </w:r>
    </w:p>
  </w:footnote>
  <w:footnote w:type="continuationSeparator" w:id="0">
    <w:p w:rsidR="006D7FEB" w:rsidRDefault="006D7FEB" w:rsidP="00AA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rsidP="00E82498">
    <w:pPr>
      <w:pStyle w:val="a6"/>
      <w:jc w:val="both"/>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3" w:rsidRDefault="00AD03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D17"/>
    <w:multiLevelType w:val="multilevel"/>
    <w:tmpl w:val="05EE2D1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8956E7B"/>
    <w:multiLevelType w:val="multilevel"/>
    <w:tmpl w:val="38956E7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36F5C22"/>
    <w:multiLevelType w:val="multilevel"/>
    <w:tmpl w:val="636F5C2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1057"/>
    <w:rsid w:val="0000387E"/>
    <w:rsid w:val="000168E1"/>
    <w:rsid w:val="0002152C"/>
    <w:rsid w:val="00022FC4"/>
    <w:rsid w:val="00026EFC"/>
    <w:rsid w:val="0002758D"/>
    <w:rsid w:val="00033205"/>
    <w:rsid w:val="00043880"/>
    <w:rsid w:val="0005078F"/>
    <w:rsid w:val="0005262D"/>
    <w:rsid w:val="00060253"/>
    <w:rsid w:val="00076469"/>
    <w:rsid w:val="00077A9B"/>
    <w:rsid w:val="00083D2B"/>
    <w:rsid w:val="00095187"/>
    <w:rsid w:val="00097A45"/>
    <w:rsid w:val="000A2974"/>
    <w:rsid w:val="000B0701"/>
    <w:rsid w:val="000B7857"/>
    <w:rsid w:val="000D075F"/>
    <w:rsid w:val="000D4512"/>
    <w:rsid w:val="000D5879"/>
    <w:rsid w:val="000E4D67"/>
    <w:rsid w:val="000F3D5B"/>
    <w:rsid w:val="0010024D"/>
    <w:rsid w:val="00103E9C"/>
    <w:rsid w:val="00104F8E"/>
    <w:rsid w:val="00130F81"/>
    <w:rsid w:val="001410E3"/>
    <w:rsid w:val="00146345"/>
    <w:rsid w:val="00146AF8"/>
    <w:rsid w:val="00152810"/>
    <w:rsid w:val="00154A45"/>
    <w:rsid w:val="00161544"/>
    <w:rsid w:val="001624D0"/>
    <w:rsid w:val="001645EE"/>
    <w:rsid w:val="0016575E"/>
    <w:rsid w:val="00167347"/>
    <w:rsid w:val="001727E7"/>
    <w:rsid w:val="00177196"/>
    <w:rsid w:val="0018537E"/>
    <w:rsid w:val="0018749E"/>
    <w:rsid w:val="00187BC4"/>
    <w:rsid w:val="001B034B"/>
    <w:rsid w:val="001B206E"/>
    <w:rsid w:val="001B2937"/>
    <w:rsid w:val="001B31AA"/>
    <w:rsid w:val="001B35EE"/>
    <w:rsid w:val="001B4E6F"/>
    <w:rsid w:val="001C50C4"/>
    <w:rsid w:val="001D6A50"/>
    <w:rsid w:val="001E7608"/>
    <w:rsid w:val="001F0841"/>
    <w:rsid w:val="00201B49"/>
    <w:rsid w:val="00204429"/>
    <w:rsid w:val="00204881"/>
    <w:rsid w:val="002049BE"/>
    <w:rsid w:val="00216CBE"/>
    <w:rsid w:val="00225C09"/>
    <w:rsid w:val="00225D44"/>
    <w:rsid w:val="002275AF"/>
    <w:rsid w:val="00233EC6"/>
    <w:rsid w:val="00241B9B"/>
    <w:rsid w:val="0025178A"/>
    <w:rsid w:val="0025240E"/>
    <w:rsid w:val="00255E38"/>
    <w:rsid w:val="00260124"/>
    <w:rsid w:val="002626DD"/>
    <w:rsid w:val="00273596"/>
    <w:rsid w:val="00275AC0"/>
    <w:rsid w:val="00281B95"/>
    <w:rsid w:val="00285AC8"/>
    <w:rsid w:val="002959C7"/>
    <w:rsid w:val="002B196F"/>
    <w:rsid w:val="002B34C3"/>
    <w:rsid w:val="002C02D9"/>
    <w:rsid w:val="002C0EAC"/>
    <w:rsid w:val="002D6E8C"/>
    <w:rsid w:val="002D7F7F"/>
    <w:rsid w:val="002E22BE"/>
    <w:rsid w:val="00302DD8"/>
    <w:rsid w:val="00313BD4"/>
    <w:rsid w:val="00320808"/>
    <w:rsid w:val="003225DB"/>
    <w:rsid w:val="0032538A"/>
    <w:rsid w:val="00343B6C"/>
    <w:rsid w:val="00363C03"/>
    <w:rsid w:val="00367B9C"/>
    <w:rsid w:val="00374431"/>
    <w:rsid w:val="00377909"/>
    <w:rsid w:val="0038583D"/>
    <w:rsid w:val="0039393C"/>
    <w:rsid w:val="00397AC8"/>
    <w:rsid w:val="003A01FC"/>
    <w:rsid w:val="003A2BDF"/>
    <w:rsid w:val="003A3780"/>
    <w:rsid w:val="003A614E"/>
    <w:rsid w:val="003B0050"/>
    <w:rsid w:val="003B56ED"/>
    <w:rsid w:val="003C4967"/>
    <w:rsid w:val="003C655B"/>
    <w:rsid w:val="003D724A"/>
    <w:rsid w:val="003E437E"/>
    <w:rsid w:val="003F217C"/>
    <w:rsid w:val="003F60E3"/>
    <w:rsid w:val="003F7C44"/>
    <w:rsid w:val="00402D57"/>
    <w:rsid w:val="00403C1F"/>
    <w:rsid w:val="00411DA0"/>
    <w:rsid w:val="00427C11"/>
    <w:rsid w:val="0043062D"/>
    <w:rsid w:val="0043395D"/>
    <w:rsid w:val="004425A7"/>
    <w:rsid w:val="004442E2"/>
    <w:rsid w:val="004445BC"/>
    <w:rsid w:val="00453118"/>
    <w:rsid w:val="0047483E"/>
    <w:rsid w:val="00480ED8"/>
    <w:rsid w:val="00481324"/>
    <w:rsid w:val="00493413"/>
    <w:rsid w:val="00493603"/>
    <w:rsid w:val="00494A44"/>
    <w:rsid w:val="004A19CB"/>
    <w:rsid w:val="004A3205"/>
    <w:rsid w:val="004A4101"/>
    <w:rsid w:val="004C09BC"/>
    <w:rsid w:val="004D1696"/>
    <w:rsid w:val="004D37A1"/>
    <w:rsid w:val="004E2F9A"/>
    <w:rsid w:val="00511D2F"/>
    <w:rsid w:val="00520470"/>
    <w:rsid w:val="00523E0E"/>
    <w:rsid w:val="00523E48"/>
    <w:rsid w:val="00530E71"/>
    <w:rsid w:val="00532C06"/>
    <w:rsid w:val="005407A4"/>
    <w:rsid w:val="00540A94"/>
    <w:rsid w:val="00551057"/>
    <w:rsid w:val="005513F7"/>
    <w:rsid w:val="00553188"/>
    <w:rsid w:val="005550A3"/>
    <w:rsid w:val="005573B3"/>
    <w:rsid w:val="00575C80"/>
    <w:rsid w:val="005778DE"/>
    <w:rsid w:val="00580F84"/>
    <w:rsid w:val="00587876"/>
    <w:rsid w:val="005A5A8F"/>
    <w:rsid w:val="005C6F3D"/>
    <w:rsid w:val="005C74DE"/>
    <w:rsid w:val="005D3E87"/>
    <w:rsid w:val="005D5A0D"/>
    <w:rsid w:val="005D6C1C"/>
    <w:rsid w:val="005D77CC"/>
    <w:rsid w:val="005E49A7"/>
    <w:rsid w:val="005E4DED"/>
    <w:rsid w:val="00603695"/>
    <w:rsid w:val="006036F9"/>
    <w:rsid w:val="00606F6F"/>
    <w:rsid w:val="006125E0"/>
    <w:rsid w:val="006128AB"/>
    <w:rsid w:val="00614B65"/>
    <w:rsid w:val="006179E1"/>
    <w:rsid w:val="00630BD2"/>
    <w:rsid w:val="006364C7"/>
    <w:rsid w:val="00654946"/>
    <w:rsid w:val="006571EF"/>
    <w:rsid w:val="006603B5"/>
    <w:rsid w:val="00674194"/>
    <w:rsid w:val="006A1879"/>
    <w:rsid w:val="006A3CA3"/>
    <w:rsid w:val="006A769D"/>
    <w:rsid w:val="006B70D1"/>
    <w:rsid w:val="006C2B91"/>
    <w:rsid w:val="006C70D6"/>
    <w:rsid w:val="006D7DEC"/>
    <w:rsid w:val="006D7FEB"/>
    <w:rsid w:val="006E19D6"/>
    <w:rsid w:val="006F14EC"/>
    <w:rsid w:val="006F495B"/>
    <w:rsid w:val="006F4AEE"/>
    <w:rsid w:val="006F5A2E"/>
    <w:rsid w:val="006F6267"/>
    <w:rsid w:val="0070214D"/>
    <w:rsid w:val="00702C17"/>
    <w:rsid w:val="00703DD2"/>
    <w:rsid w:val="00712161"/>
    <w:rsid w:val="00726FC1"/>
    <w:rsid w:val="007438EB"/>
    <w:rsid w:val="007574E4"/>
    <w:rsid w:val="00761599"/>
    <w:rsid w:val="0076616F"/>
    <w:rsid w:val="0076767C"/>
    <w:rsid w:val="007804C3"/>
    <w:rsid w:val="0079125F"/>
    <w:rsid w:val="00792C96"/>
    <w:rsid w:val="007A59C8"/>
    <w:rsid w:val="007A7ECC"/>
    <w:rsid w:val="007B52A3"/>
    <w:rsid w:val="007B7431"/>
    <w:rsid w:val="007C27E8"/>
    <w:rsid w:val="007C4F4D"/>
    <w:rsid w:val="007C6A0A"/>
    <w:rsid w:val="007E4335"/>
    <w:rsid w:val="007E6E1E"/>
    <w:rsid w:val="00800DAD"/>
    <w:rsid w:val="00801F28"/>
    <w:rsid w:val="00803B59"/>
    <w:rsid w:val="00816D9A"/>
    <w:rsid w:val="0081705D"/>
    <w:rsid w:val="00825636"/>
    <w:rsid w:val="00835515"/>
    <w:rsid w:val="00835A8E"/>
    <w:rsid w:val="00843324"/>
    <w:rsid w:val="008500F2"/>
    <w:rsid w:val="00854AAA"/>
    <w:rsid w:val="00861C25"/>
    <w:rsid w:val="0087381B"/>
    <w:rsid w:val="008925BC"/>
    <w:rsid w:val="008A23E2"/>
    <w:rsid w:val="008B06A6"/>
    <w:rsid w:val="008D38E3"/>
    <w:rsid w:val="008D7023"/>
    <w:rsid w:val="008F08A8"/>
    <w:rsid w:val="008F7928"/>
    <w:rsid w:val="00903072"/>
    <w:rsid w:val="0090326E"/>
    <w:rsid w:val="009076D6"/>
    <w:rsid w:val="00923184"/>
    <w:rsid w:val="009276DB"/>
    <w:rsid w:val="0093248C"/>
    <w:rsid w:val="00933E3C"/>
    <w:rsid w:val="00945BAC"/>
    <w:rsid w:val="00956B85"/>
    <w:rsid w:val="00975959"/>
    <w:rsid w:val="0097653B"/>
    <w:rsid w:val="00981A63"/>
    <w:rsid w:val="009861EE"/>
    <w:rsid w:val="00987E51"/>
    <w:rsid w:val="009966BF"/>
    <w:rsid w:val="009B140E"/>
    <w:rsid w:val="009D5F29"/>
    <w:rsid w:val="009D6933"/>
    <w:rsid w:val="009E0400"/>
    <w:rsid w:val="009F20D0"/>
    <w:rsid w:val="009F6848"/>
    <w:rsid w:val="00A04502"/>
    <w:rsid w:val="00A05D17"/>
    <w:rsid w:val="00A1363A"/>
    <w:rsid w:val="00A268DC"/>
    <w:rsid w:val="00A37669"/>
    <w:rsid w:val="00A4387C"/>
    <w:rsid w:val="00A52AC4"/>
    <w:rsid w:val="00A607AC"/>
    <w:rsid w:val="00A6472A"/>
    <w:rsid w:val="00A67D09"/>
    <w:rsid w:val="00A70EC5"/>
    <w:rsid w:val="00A731EE"/>
    <w:rsid w:val="00A757E4"/>
    <w:rsid w:val="00A91204"/>
    <w:rsid w:val="00AA20A6"/>
    <w:rsid w:val="00AA2BC1"/>
    <w:rsid w:val="00AB0EA3"/>
    <w:rsid w:val="00AD0333"/>
    <w:rsid w:val="00AD1468"/>
    <w:rsid w:val="00AD1E0A"/>
    <w:rsid w:val="00AE34F1"/>
    <w:rsid w:val="00AE3AB5"/>
    <w:rsid w:val="00AF4D37"/>
    <w:rsid w:val="00B01078"/>
    <w:rsid w:val="00B10579"/>
    <w:rsid w:val="00B10D50"/>
    <w:rsid w:val="00B13118"/>
    <w:rsid w:val="00B27B23"/>
    <w:rsid w:val="00B32539"/>
    <w:rsid w:val="00B32AC4"/>
    <w:rsid w:val="00B42FBA"/>
    <w:rsid w:val="00B471A8"/>
    <w:rsid w:val="00B578AE"/>
    <w:rsid w:val="00B62AB9"/>
    <w:rsid w:val="00B63860"/>
    <w:rsid w:val="00B6454E"/>
    <w:rsid w:val="00B7294E"/>
    <w:rsid w:val="00B73ED1"/>
    <w:rsid w:val="00B779A9"/>
    <w:rsid w:val="00BB33A9"/>
    <w:rsid w:val="00BB75F0"/>
    <w:rsid w:val="00BC081E"/>
    <w:rsid w:val="00BC3A4E"/>
    <w:rsid w:val="00BD12B8"/>
    <w:rsid w:val="00BF0A6F"/>
    <w:rsid w:val="00C04EAE"/>
    <w:rsid w:val="00C121A8"/>
    <w:rsid w:val="00C27E09"/>
    <w:rsid w:val="00C40987"/>
    <w:rsid w:val="00C517C4"/>
    <w:rsid w:val="00C542A4"/>
    <w:rsid w:val="00C56E1A"/>
    <w:rsid w:val="00C606B4"/>
    <w:rsid w:val="00C669F6"/>
    <w:rsid w:val="00C76AD7"/>
    <w:rsid w:val="00C77E21"/>
    <w:rsid w:val="00C80975"/>
    <w:rsid w:val="00C80BE9"/>
    <w:rsid w:val="00C84F9D"/>
    <w:rsid w:val="00C910D0"/>
    <w:rsid w:val="00C929FE"/>
    <w:rsid w:val="00C94EA7"/>
    <w:rsid w:val="00C97048"/>
    <w:rsid w:val="00CB127F"/>
    <w:rsid w:val="00CC71B1"/>
    <w:rsid w:val="00CD4D14"/>
    <w:rsid w:val="00CE17F2"/>
    <w:rsid w:val="00CE3211"/>
    <w:rsid w:val="00CF27DB"/>
    <w:rsid w:val="00CF3FFD"/>
    <w:rsid w:val="00CF6737"/>
    <w:rsid w:val="00D174A7"/>
    <w:rsid w:val="00D55680"/>
    <w:rsid w:val="00D75C4E"/>
    <w:rsid w:val="00D76B8E"/>
    <w:rsid w:val="00D77893"/>
    <w:rsid w:val="00D954F7"/>
    <w:rsid w:val="00DA548F"/>
    <w:rsid w:val="00DC2AB9"/>
    <w:rsid w:val="00DD0E1F"/>
    <w:rsid w:val="00DD433C"/>
    <w:rsid w:val="00DE033B"/>
    <w:rsid w:val="00DE43B0"/>
    <w:rsid w:val="00DE7C1E"/>
    <w:rsid w:val="00DF43E1"/>
    <w:rsid w:val="00E11ED0"/>
    <w:rsid w:val="00E134FB"/>
    <w:rsid w:val="00E15423"/>
    <w:rsid w:val="00E17603"/>
    <w:rsid w:val="00E249E8"/>
    <w:rsid w:val="00E2571A"/>
    <w:rsid w:val="00E26509"/>
    <w:rsid w:val="00E41E1D"/>
    <w:rsid w:val="00E6400A"/>
    <w:rsid w:val="00E72562"/>
    <w:rsid w:val="00E80652"/>
    <w:rsid w:val="00E82498"/>
    <w:rsid w:val="00E918B3"/>
    <w:rsid w:val="00EA0274"/>
    <w:rsid w:val="00EA6E8E"/>
    <w:rsid w:val="00EB1F24"/>
    <w:rsid w:val="00EB53B2"/>
    <w:rsid w:val="00EB6580"/>
    <w:rsid w:val="00EB6B84"/>
    <w:rsid w:val="00EC5F14"/>
    <w:rsid w:val="00EC6F04"/>
    <w:rsid w:val="00ED2195"/>
    <w:rsid w:val="00EE0704"/>
    <w:rsid w:val="00EE2874"/>
    <w:rsid w:val="00F02D70"/>
    <w:rsid w:val="00F12582"/>
    <w:rsid w:val="00F16B89"/>
    <w:rsid w:val="00F253AA"/>
    <w:rsid w:val="00F27A0A"/>
    <w:rsid w:val="00F372E6"/>
    <w:rsid w:val="00F400DB"/>
    <w:rsid w:val="00F542B8"/>
    <w:rsid w:val="00F67373"/>
    <w:rsid w:val="00F87543"/>
    <w:rsid w:val="00F91315"/>
    <w:rsid w:val="00FA67E8"/>
    <w:rsid w:val="00FA75A3"/>
    <w:rsid w:val="00FB3D97"/>
    <w:rsid w:val="00FB3E87"/>
    <w:rsid w:val="00FC0EC7"/>
    <w:rsid w:val="00FC5320"/>
    <w:rsid w:val="00FD0FE8"/>
    <w:rsid w:val="00FD2FF0"/>
    <w:rsid w:val="00FD38B9"/>
    <w:rsid w:val="00FE2D6E"/>
    <w:rsid w:val="00FF1E61"/>
    <w:rsid w:val="00FF34EF"/>
    <w:rsid w:val="00FF3AD7"/>
    <w:rsid w:val="07874A4D"/>
    <w:rsid w:val="08CD2906"/>
    <w:rsid w:val="0D4353DC"/>
    <w:rsid w:val="1BA00369"/>
    <w:rsid w:val="20E3604E"/>
    <w:rsid w:val="2921465A"/>
    <w:rsid w:val="296C7076"/>
    <w:rsid w:val="2A247ACB"/>
    <w:rsid w:val="30091745"/>
    <w:rsid w:val="3F8B0604"/>
    <w:rsid w:val="503B0900"/>
    <w:rsid w:val="5D3F6820"/>
    <w:rsid w:val="5EAC7BC6"/>
    <w:rsid w:val="63844970"/>
    <w:rsid w:val="6DAC2B6E"/>
    <w:rsid w:val="6F4402AE"/>
    <w:rsid w:val="7A251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A2BC1"/>
    <w:pPr>
      <w:spacing w:after="120"/>
      <w:ind w:leftChars="200" w:left="420"/>
    </w:pPr>
    <w:rPr>
      <w:rFonts w:ascii="Times New Roman" w:hAnsi="Times New Roman"/>
      <w:szCs w:val="24"/>
    </w:rPr>
  </w:style>
  <w:style w:type="character" w:customStyle="1" w:styleId="Char">
    <w:name w:val="正文文本缩进 Char"/>
    <w:basedOn w:val="a0"/>
    <w:link w:val="a3"/>
    <w:uiPriority w:val="99"/>
    <w:semiHidden/>
    <w:locked/>
    <w:rsid w:val="00AA2BC1"/>
    <w:rPr>
      <w:rFonts w:cs="Times New Roman"/>
    </w:rPr>
  </w:style>
  <w:style w:type="paragraph" w:styleId="a4">
    <w:name w:val="Balloon Text"/>
    <w:basedOn w:val="a"/>
    <w:link w:val="Char0"/>
    <w:uiPriority w:val="99"/>
    <w:rsid w:val="00AA2BC1"/>
    <w:rPr>
      <w:sz w:val="18"/>
      <w:szCs w:val="18"/>
    </w:rPr>
  </w:style>
  <w:style w:type="character" w:customStyle="1" w:styleId="Char0">
    <w:name w:val="批注框文本 Char"/>
    <w:basedOn w:val="a0"/>
    <w:link w:val="a4"/>
    <w:uiPriority w:val="99"/>
    <w:semiHidden/>
    <w:locked/>
    <w:rsid w:val="00AA2BC1"/>
    <w:rPr>
      <w:rFonts w:cs="Times New Roman"/>
      <w:sz w:val="18"/>
      <w:szCs w:val="18"/>
    </w:rPr>
  </w:style>
  <w:style w:type="paragraph" w:styleId="a5">
    <w:name w:val="footer"/>
    <w:basedOn w:val="a"/>
    <w:link w:val="Char1"/>
    <w:uiPriority w:val="99"/>
    <w:rsid w:val="00AA2BC1"/>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A2BC1"/>
    <w:rPr>
      <w:rFonts w:cs="Times New Roman"/>
      <w:sz w:val="18"/>
      <w:szCs w:val="18"/>
    </w:rPr>
  </w:style>
  <w:style w:type="paragraph" w:styleId="a6">
    <w:name w:val="header"/>
    <w:basedOn w:val="a"/>
    <w:link w:val="Char2"/>
    <w:uiPriority w:val="99"/>
    <w:rsid w:val="00AA2BC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AA2BC1"/>
    <w:rPr>
      <w:rFonts w:cs="Times New Roman"/>
      <w:sz w:val="18"/>
      <w:szCs w:val="18"/>
    </w:rPr>
  </w:style>
  <w:style w:type="paragraph" w:styleId="a7">
    <w:name w:val="Normal (Web)"/>
    <w:basedOn w:val="a"/>
    <w:rsid w:val="00AA2BC1"/>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AA2BC1"/>
    <w:rPr>
      <w:rFonts w:cs="Times New Roman"/>
      <w:b/>
      <w:bCs/>
    </w:rPr>
  </w:style>
  <w:style w:type="character" w:styleId="a9">
    <w:name w:val="page number"/>
    <w:basedOn w:val="a0"/>
    <w:uiPriority w:val="99"/>
    <w:rsid w:val="00AA2BC1"/>
    <w:rPr>
      <w:rFonts w:cs="Times New Roman"/>
    </w:rPr>
  </w:style>
  <w:style w:type="table" w:styleId="aa">
    <w:name w:val="Table Grid"/>
    <w:basedOn w:val="a1"/>
    <w:uiPriority w:val="99"/>
    <w:rsid w:val="00AA2BC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99"/>
    <w:rsid w:val="00AA2BC1"/>
    <w:pPr>
      <w:ind w:firstLineChars="200" w:firstLine="420"/>
    </w:pPr>
  </w:style>
  <w:style w:type="paragraph" w:customStyle="1" w:styleId="CharChar2Char">
    <w:name w:val="Char Char2 Char"/>
    <w:basedOn w:val="a"/>
    <w:uiPriority w:val="99"/>
    <w:rsid w:val="00AA2BC1"/>
    <w:pPr>
      <w:widowControl/>
      <w:spacing w:after="160" w:line="240" w:lineRule="exact"/>
      <w:jc w:val="left"/>
    </w:pPr>
    <w:rPr>
      <w:rFonts w:ascii="Arial" w:hAnsi="Arial" w:cs="Verdana"/>
      <w:b/>
      <w:kern w:val="0"/>
      <w:sz w:val="24"/>
      <w:szCs w:val="24"/>
      <w:lang w:eastAsia="en-US"/>
    </w:rPr>
  </w:style>
  <w:style w:type="character" w:customStyle="1" w:styleId="lh1">
    <w:name w:val="lh1"/>
    <w:basedOn w:val="a0"/>
    <w:uiPriority w:val="99"/>
    <w:rsid w:val="00AA2BC1"/>
    <w:rPr>
      <w:rFonts w:cs="Times New Roman"/>
      <w:sz w:val="21"/>
      <w:szCs w:val="21"/>
    </w:rPr>
  </w:style>
  <w:style w:type="paragraph" w:customStyle="1" w:styleId="ListParagraph1">
    <w:name w:val="List Paragraph1"/>
    <w:basedOn w:val="a"/>
    <w:uiPriority w:val="99"/>
    <w:rsid w:val="00AA2BC1"/>
    <w:pPr>
      <w:ind w:firstLineChars="200" w:firstLine="420"/>
    </w:pPr>
  </w:style>
  <w:style w:type="paragraph" w:customStyle="1" w:styleId="CharCharChar1CharCharCharCharChar">
    <w:name w:val="Char Char Char1 Char Char Char Char Char"/>
    <w:basedOn w:val="a"/>
    <w:rsid w:val="00A52AC4"/>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1639</Words>
  <Characters>9345</Characters>
  <Application>Microsoft Office Word</Application>
  <DocSecurity>0</DocSecurity>
  <Lines>77</Lines>
  <Paragraphs>21</Paragraphs>
  <ScaleCrop>false</ScaleCrop>
  <Company>微软中国</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嘉定工业区南苑学区化办学推进实施方案（讨论稿）</dc:title>
  <dc:creator>JD</dc:creator>
  <cp:lastModifiedBy>User</cp:lastModifiedBy>
  <cp:revision>2</cp:revision>
  <cp:lastPrinted>2017-08-14T06:35:00Z</cp:lastPrinted>
  <dcterms:created xsi:type="dcterms:W3CDTF">2017-08-16T06:42:00Z</dcterms:created>
  <dcterms:modified xsi:type="dcterms:W3CDTF">2017-08-16T06:42:00Z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