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2" w:firstLineChars="200"/>
        <w:jc w:val="center"/>
        <w:rPr>
          <w:b/>
          <w:sz w:val="30"/>
          <w:szCs w:val="30"/>
        </w:rPr>
      </w:pPr>
      <w:r>
        <w:rPr>
          <w:rFonts w:hint="eastAsia"/>
          <w:b/>
          <w:sz w:val="30"/>
          <w:szCs w:val="30"/>
        </w:rPr>
        <w:t>201</w:t>
      </w:r>
      <w:r>
        <w:rPr>
          <w:rFonts w:hint="eastAsia"/>
          <w:b/>
          <w:sz w:val="30"/>
          <w:szCs w:val="30"/>
          <w:lang w:val="en-US" w:eastAsia="zh-CN"/>
        </w:rPr>
        <w:t>7</w:t>
      </w:r>
      <w:r>
        <w:rPr>
          <w:rFonts w:hint="eastAsia"/>
          <w:b/>
          <w:sz w:val="30"/>
          <w:szCs w:val="30"/>
        </w:rPr>
        <w:t>学年第二学期教研计划</w:t>
      </w:r>
    </w:p>
    <w:p>
      <w:pPr>
        <w:spacing w:line="360" w:lineRule="auto"/>
        <w:rPr>
          <w:rFonts w:hint="eastAsia"/>
          <w:sz w:val="24"/>
          <w:szCs w:val="24"/>
          <w:lang w:val="en-US" w:eastAsia="zh-CN"/>
        </w:rPr>
      </w:pPr>
      <w:r>
        <w:rPr>
          <w:rFonts w:hint="eastAsia"/>
          <w:sz w:val="24"/>
          <w:szCs w:val="24"/>
        </w:rPr>
        <w:t xml:space="preserve"> </w:t>
      </w:r>
      <w:r>
        <w:rPr>
          <w:rFonts w:hint="eastAsia"/>
          <w:sz w:val="24"/>
          <w:szCs w:val="24"/>
          <w:lang w:val="en-US" w:eastAsia="zh-CN"/>
        </w:rPr>
        <w:t xml:space="preserve">    2018年，是贯彻党的十九大精神的开局之年，是全面深化教育综合改革的关键之年。按照区委、区政府建设科创中心重要承载区和现代化新型城市的战略要求，坚持全面育人质量观，加强教育内涵建设，推动教育体制创新，提升教育服务能级和水平，全力开创嘉定“品质教育”新局面。</w:t>
      </w:r>
    </w:p>
    <w:p>
      <w:pPr>
        <w:spacing w:line="360" w:lineRule="auto"/>
        <w:ind w:firstLine="480" w:firstLineChars="200"/>
        <w:rPr>
          <w:sz w:val="24"/>
          <w:szCs w:val="24"/>
        </w:rPr>
      </w:pPr>
      <w:r>
        <w:rPr>
          <w:rFonts w:hint="eastAsia"/>
          <w:sz w:val="24"/>
          <w:szCs w:val="24"/>
        </w:rPr>
        <w:t>本学期，教学工作将在</w:t>
      </w:r>
      <w:r>
        <w:rPr>
          <w:rFonts w:hint="eastAsia"/>
          <w:sz w:val="24"/>
          <w:szCs w:val="24"/>
          <w:lang w:eastAsia="zh-CN"/>
        </w:rPr>
        <w:t>十九大精神</w:t>
      </w:r>
      <w:r>
        <w:rPr>
          <w:rFonts w:hint="eastAsia"/>
          <w:sz w:val="24"/>
          <w:szCs w:val="24"/>
        </w:rPr>
        <w:t>背景下，</w:t>
      </w:r>
      <w:r>
        <w:rPr>
          <w:rFonts w:hint="eastAsia"/>
          <w:sz w:val="24"/>
          <w:szCs w:val="24"/>
          <w:lang w:eastAsia="zh-CN"/>
        </w:rPr>
        <w:t>继续贯彻落实教育改革，</w:t>
      </w:r>
      <w:r>
        <w:rPr>
          <w:rFonts w:hint="eastAsia"/>
          <w:sz w:val="24"/>
          <w:szCs w:val="24"/>
        </w:rPr>
        <w:t>结合学校优势资源----“南苑学习单”的设计与使用研究</w:t>
      </w:r>
      <w:r>
        <w:rPr>
          <w:rFonts w:hint="eastAsia"/>
          <w:sz w:val="24"/>
          <w:szCs w:val="24"/>
          <w:lang w:eastAsia="zh-CN"/>
        </w:rPr>
        <w:t>、结合学校攻关课题</w:t>
      </w:r>
      <w:r>
        <w:rPr>
          <w:rFonts w:hint="eastAsia"/>
          <w:sz w:val="24"/>
          <w:szCs w:val="24"/>
          <w:lang w:val="en-US" w:eastAsia="zh-CN"/>
        </w:rPr>
        <w:t>STEM+的理念</w:t>
      </w:r>
      <w:r>
        <w:rPr>
          <w:rFonts w:hint="eastAsia"/>
          <w:sz w:val="24"/>
          <w:szCs w:val="24"/>
        </w:rPr>
        <w:t>，深入推进教研组建设，提高教师专业素养，持续推进学校科研队伍成长，改进学校教学工作中的不足等开展系列的教学研修活动，提高教师专业素养，转变学生学习习惯，提高学校教学质量，增加师生幸福指数，达成启发学生智慧、使之乐意学习，学习快乐，增进身心健康、提高学习素养的目标。</w:t>
      </w:r>
    </w:p>
    <w:p>
      <w:pPr>
        <w:spacing w:line="360" w:lineRule="auto"/>
        <w:ind w:firstLine="480" w:firstLineChars="200"/>
        <w:rPr>
          <w:sz w:val="24"/>
          <w:szCs w:val="24"/>
        </w:rPr>
      </w:pPr>
      <w:r>
        <w:rPr>
          <w:rFonts w:hint="eastAsia"/>
          <w:sz w:val="24"/>
          <w:szCs w:val="24"/>
        </w:rPr>
        <w:t>本学期校本研训项目如下：</w:t>
      </w:r>
    </w:p>
    <w:p>
      <w:pPr>
        <w:spacing w:line="360" w:lineRule="auto"/>
        <w:ind w:firstLine="482" w:firstLineChars="200"/>
        <w:rPr>
          <w:b/>
          <w:sz w:val="24"/>
          <w:szCs w:val="24"/>
        </w:rPr>
      </w:pPr>
      <w:r>
        <w:rPr>
          <w:rFonts w:hint="eastAsia"/>
          <w:b/>
          <w:sz w:val="24"/>
          <w:szCs w:val="24"/>
        </w:rPr>
        <w:t>项目一、关注课程建设  提高教师课程意识和执行能力</w:t>
      </w:r>
    </w:p>
    <w:p>
      <w:pPr>
        <w:spacing w:line="360" w:lineRule="auto"/>
        <w:ind w:firstLine="482" w:firstLineChars="200"/>
        <w:rPr>
          <w:b/>
          <w:sz w:val="24"/>
          <w:szCs w:val="24"/>
        </w:rPr>
      </w:pPr>
      <w:r>
        <w:rPr>
          <w:rFonts w:hint="eastAsia"/>
          <w:b/>
          <w:sz w:val="24"/>
          <w:szCs w:val="24"/>
        </w:rPr>
        <w:t>措施一：开展研训活动，提高课程意识。</w:t>
      </w:r>
    </w:p>
    <w:p>
      <w:pPr>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lang w:eastAsia="zh-CN"/>
        </w:rPr>
        <w:t>继续</w:t>
      </w:r>
      <w:r>
        <w:rPr>
          <w:rFonts w:hint="eastAsia"/>
          <w:sz w:val="24"/>
          <w:szCs w:val="24"/>
        </w:rPr>
        <w:t>深入了解并开展学校已有课程，例：体育的“毽舞飞扬”课程；美术的“水彩苑”课程；科技的“机器人”课程；《绿色环保》课程等。</w:t>
      </w:r>
    </w:p>
    <w:p>
      <w:pPr>
        <w:spacing w:line="360" w:lineRule="auto"/>
        <w:ind w:firstLine="480" w:firstLineChars="200"/>
        <w:rPr>
          <w:rFonts w:hint="eastAsia"/>
          <w:sz w:val="24"/>
          <w:szCs w:val="24"/>
          <w:lang w:eastAsia="zh-CN"/>
        </w:rPr>
      </w:pPr>
      <w:r>
        <w:rPr>
          <w:rFonts w:hint="eastAsia"/>
          <w:sz w:val="24"/>
          <w:szCs w:val="24"/>
          <w:lang w:val="en-US" w:eastAsia="zh-CN"/>
        </w:rPr>
        <w:t>2、</w:t>
      </w:r>
      <w:r>
        <w:rPr>
          <w:rFonts w:hint="eastAsia"/>
          <w:sz w:val="24"/>
          <w:szCs w:val="24"/>
          <w:lang w:eastAsia="zh-CN"/>
        </w:rPr>
        <w:t>结合学校攻关课题</w:t>
      </w:r>
      <w:r>
        <w:rPr>
          <w:rFonts w:hint="eastAsia"/>
          <w:sz w:val="24"/>
          <w:szCs w:val="24"/>
          <w:lang w:val="en-US" w:eastAsia="zh-CN"/>
        </w:rPr>
        <w:t>《</w:t>
      </w:r>
      <w:r>
        <w:rPr>
          <w:rFonts w:hint="eastAsia"/>
          <w:sz w:val="24"/>
          <w:szCs w:val="24"/>
        </w:rPr>
        <w:t>运用STEAM理念建设普通初中科技综合课程的实践研究</w:t>
      </w:r>
      <w:r>
        <w:rPr>
          <w:rFonts w:hint="eastAsia"/>
          <w:sz w:val="24"/>
          <w:szCs w:val="24"/>
          <w:lang w:eastAsia="zh-CN"/>
        </w:rPr>
        <w:t>》的研究，进行课程纲要的撰写、交流、培训等一系列活动，开展课题研究，提高教师课程意识。</w:t>
      </w:r>
    </w:p>
    <w:p>
      <w:pPr>
        <w:spacing w:line="360" w:lineRule="auto"/>
        <w:ind w:firstLine="480" w:firstLineChars="200"/>
        <w:rPr>
          <w:sz w:val="24"/>
          <w:szCs w:val="24"/>
        </w:rPr>
      </w:pPr>
      <w:r>
        <w:rPr>
          <w:rFonts w:hint="eastAsia"/>
          <w:sz w:val="24"/>
          <w:szCs w:val="24"/>
          <w:lang w:val="en-US" w:eastAsia="zh-CN"/>
        </w:rPr>
        <w:t>3、</w:t>
      </w:r>
      <w:r>
        <w:rPr>
          <w:rFonts w:hint="eastAsia"/>
          <w:sz w:val="24"/>
          <w:szCs w:val="24"/>
          <w:lang w:eastAsia="zh-CN"/>
        </w:rPr>
        <w:t>充分发挥课堂教学主渠道作用，开展“学习贯彻十九大精神示范课堂”建设，结合青年教师展示课活动、小学科项目活动等，形成有特色的课程，使十九大精神落实到课堂。</w:t>
      </w:r>
    </w:p>
    <w:p>
      <w:pPr>
        <w:spacing w:line="360" w:lineRule="auto"/>
        <w:ind w:firstLine="482" w:firstLineChars="200"/>
        <w:rPr>
          <w:b/>
          <w:sz w:val="24"/>
          <w:szCs w:val="24"/>
        </w:rPr>
      </w:pPr>
      <w:r>
        <w:rPr>
          <w:rFonts w:hint="eastAsia"/>
          <w:b/>
          <w:sz w:val="24"/>
          <w:szCs w:val="24"/>
        </w:rPr>
        <w:t>措施二：合理设置课程，丰厚校本课程。</w:t>
      </w:r>
    </w:p>
    <w:p>
      <w:pPr>
        <w:spacing w:line="360" w:lineRule="auto"/>
        <w:ind w:firstLine="480" w:firstLineChars="200"/>
        <w:rPr>
          <w:sz w:val="24"/>
          <w:szCs w:val="24"/>
        </w:rPr>
      </w:pPr>
      <w:r>
        <w:rPr>
          <w:rFonts w:hint="eastAsia"/>
          <w:sz w:val="24"/>
          <w:szCs w:val="24"/>
          <w:lang w:val="en-US" w:eastAsia="zh-CN"/>
        </w:rPr>
        <w:t>1、</w:t>
      </w:r>
      <w:r>
        <w:rPr>
          <w:rFonts w:hint="eastAsia"/>
          <w:sz w:val="24"/>
          <w:szCs w:val="24"/>
        </w:rPr>
        <w:t>本学期按照</w:t>
      </w:r>
      <w:r>
        <w:rPr>
          <w:sz w:val="24"/>
          <w:szCs w:val="24"/>
        </w:rPr>
        <w:t>学校课程计划安排</w:t>
      </w:r>
      <w:r>
        <w:rPr>
          <w:rFonts w:hint="eastAsia"/>
          <w:sz w:val="24"/>
          <w:szCs w:val="24"/>
        </w:rPr>
        <w:t>，合理合规地开设基础型课程、探究型课程和拓展型课程，拓展型课程在原有的基础上，增设科技类课程</w:t>
      </w:r>
      <w:r>
        <w:rPr>
          <w:rFonts w:hint="eastAsia"/>
          <w:sz w:val="24"/>
          <w:szCs w:val="24"/>
          <w:lang w:eastAsia="zh-CN"/>
        </w:rPr>
        <w:t>、象棋提高班、水净化系统研究等</w:t>
      </w:r>
      <w:r>
        <w:rPr>
          <w:rFonts w:hint="eastAsia"/>
          <w:sz w:val="24"/>
          <w:szCs w:val="24"/>
        </w:rPr>
        <w:t>，丰富了学生的学习内容</w:t>
      </w:r>
      <w:r>
        <w:rPr>
          <w:rFonts w:hint="eastAsia"/>
          <w:sz w:val="24"/>
          <w:szCs w:val="24"/>
          <w:lang w:eastAsia="zh-CN"/>
        </w:rPr>
        <w:t>，提高学生动手动脑能力</w:t>
      </w:r>
      <w:r>
        <w:rPr>
          <w:rFonts w:hint="eastAsia"/>
          <w:sz w:val="24"/>
          <w:szCs w:val="24"/>
        </w:rPr>
        <w:t>。</w:t>
      </w:r>
    </w:p>
    <w:p>
      <w:pPr>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小学科活动按照惯例进行自选人员分组，设置活动策划案，并在学期内开展活动。本学期以“</w:t>
      </w:r>
      <w:r>
        <w:rPr>
          <w:rFonts w:hint="eastAsia"/>
          <w:sz w:val="24"/>
          <w:szCs w:val="24"/>
          <w:lang w:eastAsia="zh-CN"/>
        </w:rPr>
        <w:t>学习贯彻十九大精神</w:t>
      </w:r>
      <w:r>
        <w:rPr>
          <w:rFonts w:hint="eastAsia"/>
          <w:sz w:val="24"/>
          <w:szCs w:val="24"/>
        </w:rPr>
        <w:t>”研讨为主，教师可结合中考改革趋势，</w:t>
      </w:r>
      <w:r>
        <w:rPr>
          <w:rFonts w:hint="eastAsia"/>
          <w:sz w:val="24"/>
          <w:szCs w:val="24"/>
          <w:lang w:eastAsia="zh-CN"/>
        </w:rPr>
        <w:t>结合学科特点，</w:t>
      </w:r>
      <w:r>
        <w:rPr>
          <w:rFonts w:hint="eastAsia"/>
          <w:sz w:val="24"/>
          <w:szCs w:val="24"/>
        </w:rPr>
        <w:t>有目标地</w:t>
      </w:r>
      <w:r>
        <w:rPr>
          <w:rFonts w:hint="eastAsia"/>
          <w:sz w:val="24"/>
          <w:szCs w:val="24"/>
          <w:lang w:eastAsia="zh-CN"/>
        </w:rPr>
        <w:t>进行项目研究</w:t>
      </w:r>
      <w:r>
        <w:rPr>
          <w:rFonts w:hint="eastAsia"/>
          <w:sz w:val="24"/>
          <w:szCs w:val="24"/>
        </w:rPr>
        <w:t>，项目负责人学期末汇报。小学科的学生项目活动要有创新点，能激发学生参与积极性，并能形成多样性的课程评价形式。</w:t>
      </w:r>
    </w:p>
    <w:p>
      <w:pPr>
        <w:spacing w:line="360" w:lineRule="auto"/>
        <w:ind w:firstLine="480" w:firstLineChars="200"/>
        <w:rPr>
          <w:sz w:val="24"/>
          <w:szCs w:val="24"/>
        </w:rPr>
      </w:pPr>
      <w:r>
        <w:rPr>
          <w:rFonts w:hint="eastAsia"/>
          <w:sz w:val="24"/>
          <w:szCs w:val="24"/>
          <w:lang w:val="en-US" w:eastAsia="zh-CN"/>
        </w:rPr>
        <w:t>3、</w:t>
      </w:r>
      <w:r>
        <w:rPr>
          <w:rFonts w:hint="eastAsia"/>
          <w:sz w:val="24"/>
          <w:szCs w:val="24"/>
        </w:rPr>
        <w:t>英语学科继续传承与发扬学科特色，开展英语节活动，关注学生在学科学习中的潜力，激发学生</w:t>
      </w:r>
      <w:r>
        <w:rPr>
          <w:rFonts w:hint="eastAsia"/>
          <w:sz w:val="24"/>
          <w:szCs w:val="24"/>
          <w:lang w:eastAsia="zh-CN"/>
        </w:rPr>
        <w:t>英语</w:t>
      </w:r>
      <w:r>
        <w:rPr>
          <w:rFonts w:hint="eastAsia"/>
          <w:sz w:val="24"/>
          <w:szCs w:val="24"/>
        </w:rPr>
        <w:t>学习积极性，组织开展相关活动。</w:t>
      </w:r>
      <w:r>
        <w:rPr>
          <w:rFonts w:hint="eastAsia"/>
          <w:sz w:val="24"/>
          <w:szCs w:val="24"/>
          <w:lang w:eastAsia="zh-CN"/>
        </w:rPr>
        <w:t>本学期结合中考口语改革形式，增设了每周英语广播，给学生搭设更多的平台，大胆自信地进行英语口语交流。</w:t>
      </w:r>
    </w:p>
    <w:p>
      <w:pPr>
        <w:spacing w:line="360" w:lineRule="auto"/>
        <w:ind w:firstLine="480" w:firstLineChars="200"/>
        <w:rPr>
          <w:sz w:val="24"/>
          <w:szCs w:val="24"/>
        </w:rPr>
      </w:pPr>
      <w:r>
        <w:rPr>
          <w:rFonts w:hint="eastAsia"/>
          <w:sz w:val="24"/>
          <w:szCs w:val="24"/>
          <w:lang w:val="en-US" w:eastAsia="zh-CN"/>
        </w:rPr>
        <w:t>4、</w:t>
      </w:r>
      <w:r>
        <w:rPr>
          <w:rFonts w:hint="eastAsia"/>
          <w:sz w:val="24"/>
          <w:szCs w:val="24"/>
        </w:rPr>
        <w:t>慧雅阅读活动将结合学校语文组和艺术组教师，分别在基础型课程与拓展型课程中开展系列活动。</w:t>
      </w:r>
      <w:r>
        <w:rPr>
          <w:rFonts w:hint="eastAsia"/>
          <w:sz w:val="24"/>
          <w:szCs w:val="24"/>
          <w:lang w:eastAsia="zh-CN"/>
        </w:rPr>
        <w:t>本学期结合小思阅读平台，进行相关培训，指导教师与学生更好的使用平台，提高学生阅读能力，加深语文功底。</w:t>
      </w:r>
    </w:p>
    <w:p>
      <w:pPr>
        <w:spacing w:line="360" w:lineRule="auto"/>
        <w:ind w:firstLine="482" w:firstLineChars="200"/>
        <w:rPr>
          <w:rFonts w:hint="eastAsia"/>
          <w:sz w:val="24"/>
          <w:szCs w:val="24"/>
        </w:rPr>
      </w:pPr>
      <w:r>
        <w:rPr>
          <w:rFonts w:hint="eastAsia"/>
          <w:b/>
          <w:sz w:val="24"/>
          <w:szCs w:val="24"/>
        </w:rPr>
        <w:t>达成目标：</w:t>
      </w:r>
      <w:r>
        <w:rPr>
          <w:rFonts w:hint="eastAsia"/>
          <w:sz w:val="24"/>
          <w:szCs w:val="24"/>
        </w:rPr>
        <w:t>引导教师开发和开设丰富多彩的拓展型、探究型课程，建立多模块、多形式、有特色的校本课程群。同时结合社区企业资源积极开发校本课程，提高拓展课</w:t>
      </w:r>
      <w:r>
        <w:rPr>
          <w:rFonts w:hint="eastAsia"/>
          <w:sz w:val="24"/>
          <w:szCs w:val="24"/>
          <w:lang w:eastAsia="zh-CN"/>
        </w:rPr>
        <w:t>及各项活动</w:t>
      </w:r>
      <w:r>
        <w:rPr>
          <w:rFonts w:hint="eastAsia"/>
          <w:sz w:val="24"/>
          <w:szCs w:val="24"/>
        </w:rPr>
        <w:t>的质量。</w:t>
      </w:r>
    </w:p>
    <w:p>
      <w:pPr>
        <w:spacing w:line="360" w:lineRule="auto"/>
        <w:ind w:firstLine="480" w:firstLineChars="200"/>
        <w:rPr>
          <w:rFonts w:hint="eastAsia"/>
          <w:sz w:val="24"/>
          <w:szCs w:val="24"/>
        </w:rPr>
      </w:pPr>
    </w:p>
    <w:p>
      <w:pPr>
        <w:spacing w:line="360" w:lineRule="auto"/>
        <w:ind w:firstLine="482" w:firstLineChars="200"/>
        <w:rPr>
          <w:b/>
          <w:sz w:val="24"/>
          <w:szCs w:val="24"/>
        </w:rPr>
      </w:pPr>
      <w:r>
        <w:rPr>
          <w:rFonts w:hint="eastAsia"/>
          <w:b/>
          <w:sz w:val="24"/>
          <w:szCs w:val="24"/>
        </w:rPr>
        <w:t>项目二、深入推进教研组建设 提高教师专业素养</w:t>
      </w:r>
    </w:p>
    <w:p>
      <w:pPr>
        <w:spacing w:line="360" w:lineRule="auto"/>
        <w:ind w:firstLine="482" w:firstLineChars="200"/>
        <w:rPr>
          <w:rFonts w:hint="eastAsia"/>
          <w:b/>
          <w:bCs/>
          <w:sz w:val="24"/>
          <w:lang w:val="en-US"/>
        </w:rPr>
      </w:pPr>
      <w:r>
        <w:rPr>
          <w:rFonts w:hint="eastAsia"/>
          <w:b/>
          <w:bCs/>
          <w:sz w:val="24"/>
          <w:lang w:eastAsia="zh-CN"/>
        </w:rPr>
        <w:t>措施</w:t>
      </w:r>
      <w:r>
        <w:rPr>
          <w:rFonts w:hint="eastAsia"/>
          <w:b/>
          <w:bCs/>
          <w:sz w:val="24"/>
        </w:rPr>
        <w:t>一：</w:t>
      </w:r>
      <w:r>
        <w:rPr>
          <w:rFonts w:hint="eastAsia"/>
          <w:b/>
          <w:bCs/>
          <w:sz w:val="24"/>
          <w:lang w:val="en-US" w:eastAsia="zh-CN"/>
        </w:rPr>
        <w:t>强化教学常规，规范教学管理</w:t>
      </w:r>
    </w:p>
    <w:p>
      <w:pPr>
        <w:spacing w:line="360" w:lineRule="auto"/>
        <w:ind w:firstLine="480" w:firstLineChars="200"/>
        <w:rPr>
          <w:rFonts w:hint="eastAsia"/>
          <w:sz w:val="24"/>
          <w:lang w:val="en-US" w:eastAsia="zh-CN"/>
        </w:rPr>
      </w:pPr>
      <w:r>
        <w:rPr>
          <w:rFonts w:hint="eastAsia"/>
          <w:sz w:val="24"/>
          <w:lang w:val="en-US" w:eastAsia="zh-CN"/>
        </w:rPr>
        <w:t>1、严格执行课程计划，杜绝挤占常识学科的现象。本学期，教导处每天安排人员巡视，抽查教师上课情况，严格督促教师自觉按课表上课，严禁私自调课或占课等现象发生，并做好记录。</w:t>
      </w:r>
    </w:p>
    <w:p>
      <w:pPr>
        <w:spacing w:line="360" w:lineRule="auto"/>
        <w:ind w:firstLine="480" w:firstLineChars="200"/>
        <w:rPr>
          <w:rFonts w:hint="eastAsia"/>
          <w:sz w:val="24"/>
          <w:lang w:eastAsia="zh-CN"/>
        </w:rPr>
      </w:pPr>
      <w:r>
        <w:rPr>
          <w:rFonts w:hint="eastAsia"/>
          <w:sz w:val="24"/>
          <w:lang w:val="en-US" w:eastAsia="zh-CN"/>
        </w:rPr>
        <w:t>2、继续认真落实教学常规：备课、上课、作业、批改、辅导。</w:t>
      </w:r>
      <w:r>
        <w:rPr>
          <w:rFonts w:hint="eastAsia"/>
          <w:sz w:val="24"/>
        </w:rPr>
        <w:t>强化备课组管理，确保集体备课质量的实效性</w:t>
      </w:r>
      <w:r>
        <w:rPr>
          <w:rFonts w:hint="eastAsia"/>
          <w:sz w:val="24"/>
          <w:lang w:eastAsia="zh-CN"/>
        </w:rPr>
        <w:t>，本学期备课组内开展组内开课听课活动，要求备课组长做好规划及协调工作，安排组内老师上好交流课、其他老师听课、评课，加强备课组建设，提升各年级教学质量。继续“南苑学习单”的使用和改进，学习单中体现学科素养在课堂中的实施，教导处每月进行备课情况常规检查并及时反馈。</w:t>
      </w:r>
    </w:p>
    <w:p>
      <w:pPr>
        <w:spacing w:line="360" w:lineRule="auto"/>
        <w:ind w:firstLine="480" w:firstLineChars="200"/>
        <w:rPr>
          <w:rFonts w:hint="eastAsia"/>
          <w:sz w:val="24"/>
          <w:lang w:val="en-US" w:eastAsia="zh-CN"/>
        </w:rPr>
      </w:pPr>
      <w:r>
        <w:rPr>
          <w:rFonts w:hint="eastAsia"/>
          <w:sz w:val="24"/>
          <w:lang w:val="en-US" w:eastAsia="zh-CN"/>
        </w:rPr>
        <w:t>3、切实有效开展教研活动。结合校本研修安排，由教研组组织老师学习，加强集体备课、个案研究，提高教师上课实效；强化个人反思，多研讨、积累成功经验。各教研组要在计划中把本学期主题教研的活动时间、地点、专题内容、主讲人详细列出并切实贯彻落实。每学期不少于4次活动。</w:t>
      </w:r>
    </w:p>
    <w:p>
      <w:pPr>
        <w:spacing w:line="360" w:lineRule="auto"/>
        <w:ind w:firstLine="482" w:firstLineChars="200"/>
        <w:rPr>
          <w:b/>
          <w:sz w:val="24"/>
          <w:szCs w:val="24"/>
        </w:rPr>
      </w:pPr>
      <w:r>
        <w:rPr>
          <w:rFonts w:hint="eastAsia"/>
          <w:b/>
          <w:sz w:val="24"/>
          <w:szCs w:val="24"/>
        </w:rPr>
        <w:t>措施二：</w:t>
      </w:r>
      <w:r>
        <w:rPr>
          <w:rFonts w:hint="eastAsia"/>
          <w:b/>
          <w:sz w:val="24"/>
          <w:szCs w:val="24"/>
          <w:lang w:eastAsia="zh-CN"/>
        </w:rPr>
        <w:t>撰写有关学习单</w:t>
      </w:r>
      <w:r>
        <w:rPr>
          <w:rFonts w:hint="eastAsia"/>
          <w:b/>
          <w:sz w:val="24"/>
          <w:szCs w:val="24"/>
        </w:rPr>
        <w:t>改进</w:t>
      </w:r>
      <w:r>
        <w:rPr>
          <w:rFonts w:hint="eastAsia"/>
          <w:b/>
          <w:sz w:val="24"/>
          <w:szCs w:val="24"/>
          <w:lang w:eastAsia="zh-CN"/>
        </w:rPr>
        <w:t>案例</w:t>
      </w:r>
      <w:r>
        <w:rPr>
          <w:rFonts w:hint="eastAsia"/>
          <w:b/>
          <w:sz w:val="24"/>
          <w:szCs w:val="24"/>
          <w:lang w:val="en-US" w:eastAsia="zh-CN"/>
        </w:rPr>
        <w:t xml:space="preserve"> </w:t>
      </w:r>
    </w:p>
    <w:p>
      <w:pPr>
        <w:spacing w:line="360" w:lineRule="auto"/>
        <w:ind w:firstLine="480" w:firstLineChars="200"/>
        <w:rPr>
          <w:sz w:val="24"/>
          <w:szCs w:val="24"/>
        </w:rPr>
      </w:pPr>
      <w:r>
        <w:rPr>
          <w:rFonts w:hint="eastAsia"/>
          <w:sz w:val="24"/>
          <w:szCs w:val="24"/>
        </w:rPr>
        <w:t>根据</w:t>
      </w:r>
      <w:r>
        <w:rPr>
          <w:rFonts w:hint="eastAsia"/>
          <w:sz w:val="24"/>
          <w:szCs w:val="24"/>
          <w:lang w:eastAsia="zh-CN"/>
        </w:rPr>
        <w:t>《突破平面学习：神奇的“南苑学习单”》一书</w:t>
      </w:r>
      <w:r>
        <w:rPr>
          <w:rFonts w:hint="eastAsia"/>
          <w:sz w:val="24"/>
          <w:szCs w:val="24"/>
        </w:rPr>
        <w:t>，相关学科教研组与教师个人进行深入学习与反思，每位教师结合个人实践与学习体会，撰写一份个人改进文章。深入解剖</w:t>
      </w:r>
      <w:r>
        <w:rPr>
          <w:rFonts w:hint="eastAsia"/>
          <w:sz w:val="24"/>
          <w:szCs w:val="24"/>
          <w:lang w:eastAsia="zh-CN"/>
        </w:rPr>
        <w:t>学习单</w:t>
      </w:r>
      <w:r>
        <w:rPr>
          <w:rFonts w:hint="eastAsia"/>
          <w:sz w:val="24"/>
          <w:szCs w:val="24"/>
        </w:rPr>
        <w:t>教与学存在的问题，反思改进计划与实践尝试，改观教学现状。</w:t>
      </w:r>
      <w:r>
        <w:rPr>
          <w:rFonts w:hint="eastAsia"/>
          <w:sz w:val="24"/>
          <w:szCs w:val="24"/>
          <w:lang w:eastAsia="zh-CN"/>
        </w:rPr>
        <w:t>语文可以结合小思阅读平台、英语可以结合芝士网的使用、数理化可以结合精讲精练……</w:t>
      </w:r>
    </w:p>
    <w:p>
      <w:pPr>
        <w:spacing w:line="360" w:lineRule="auto"/>
        <w:ind w:firstLine="482" w:firstLineChars="200"/>
        <w:rPr>
          <w:b/>
          <w:sz w:val="24"/>
          <w:szCs w:val="24"/>
        </w:rPr>
      </w:pPr>
      <w:r>
        <w:rPr>
          <w:rFonts w:hint="eastAsia"/>
          <w:b/>
          <w:sz w:val="24"/>
          <w:szCs w:val="24"/>
        </w:rPr>
        <w:t>措施</w:t>
      </w:r>
      <w:r>
        <w:rPr>
          <w:rFonts w:hint="eastAsia"/>
          <w:b/>
          <w:sz w:val="24"/>
          <w:szCs w:val="24"/>
          <w:lang w:eastAsia="zh-CN"/>
        </w:rPr>
        <w:t>三</w:t>
      </w:r>
      <w:r>
        <w:rPr>
          <w:rFonts w:hint="eastAsia"/>
          <w:b/>
          <w:sz w:val="24"/>
          <w:szCs w:val="24"/>
        </w:rPr>
        <w:t>：</w:t>
      </w:r>
      <w:r>
        <w:rPr>
          <w:rFonts w:hint="eastAsia"/>
          <w:b/>
          <w:sz w:val="24"/>
          <w:szCs w:val="24"/>
          <w:lang w:eastAsia="zh-CN"/>
        </w:rPr>
        <w:t>青年教师展示评比</w:t>
      </w:r>
    </w:p>
    <w:p>
      <w:pPr>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rPr>
        <w:t>师徒结对展示评比。在上学期师徒结对活动开展的基础上，本学期继续做好相关工作。师徒要互相听课，特别是徒弟应该主动去听师父的课，主动请教教育教学工作中的问题，争取在教育教学上取得进步与提高。</w:t>
      </w:r>
    </w:p>
    <w:p>
      <w:p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2、开展35周岁以下青年教师展示评比活动。在上学期骨干教师展示活动的基础上，本学期开展青年教师展示评比活动，搭建成长平台，帮助青年教师整顿课堂、提高备课研课能力、增加课堂掌控力，帮助他们更快成长。</w:t>
      </w:r>
    </w:p>
    <w:p>
      <w:pPr>
        <w:spacing w:line="360" w:lineRule="auto"/>
        <w:ind w:firstLine="482" w:firstLineChars="200"/>
        <w:rPr>
          <w:rFonts w:hint="eastAsia"/>
          <w:sz w:val="24"/>
          <w:szCs w:val="24"/>
        </w:rPr>
      </w:pPr>
      <w:r>
        <w:rPr>
          <w:rFonts w:hint="eastAsia" w:ascii="Calibri" w:hAnsi="Calibri" w:eastAsia="宋体" w:cs="Times New Roman"/>
          <w:b/>
          <w:sz w:val="24"/>
          <w:szCs w:val="24"/>
        </w:rPr>
        <w:t>达成目标：</w:t>
      </w:r>
      <w:r>
        <w:rPr>
          <w:rFonts w:hint="eastAsia" w:ascii="Calibri" w:hAnsi="Calibri" w:eastAsia="宋体" w:cs="Times New Roman"/>
          <w:sz w:val="24"/>
          <w:szCs w:val="24"/>
        </w:rPr>
        <w:t>加强研训，注重实践运用，提升教师理论知识</w:t>
      </w:r>
      <w:r>
        <w:rPr>
          <w:rFonts w:hint="eastAsia"/>
          <w:sz w:val="24"/>
          <w:szCs w:val="24"/>
        </w:rPr>
        <w:t>，提升教师专业学科素养，</w:t>
      </w:r>
      <w:r>
        <w:rPr>
          <w:rFonts w:hint="eastAsia" w:ascii="Calibri" w:hAnsi="Calibri" w:eastAsia="宋体" w:cs="Times New Roman"/>
          <w:sz w:val="24"/>
          <w:szCs w:val="24"/>
        </w:rPr>
        <w:t>使全体教师都能</w:t>
      </w:r>
      <w:r>
        <w:rPr>
          <w:rFonts w:hint="eastAsia"/>
          <w:sz w:val="24"/>
          <w:szCs w:val="24"/>
        </w:rPr>
        <w:t>通过</w:t>
      </w:r>
      <w:r>
        <w:rPr>
          <w:rFonts w:hint="eastAsia" w:ascii="Calibri" w:hAnsi="Calibri" w:eastAsia="宋体" w:cs="Times New Roman"/>
          <w:sz w:val="24"/>
          <w:szCs w:val="24"/>
        </w:rPr>
        <w:t>自身实训的“研磨”过程，切实地推动课堂转型</w:t>
      </w:r>
      <w:r>
        <w:rPr>
          <w:rFonts w:hint="eastAsia"/>
          <w:sz w:val="24"/>
          <w:szCs w:val="24"/>
        </w:rPr>
        <w:t>，提高学校教学质量，形成教师梯队发展。</w:t>
      </w:r>
    </w:p>
    <w:p>
      <w:pPr>
        <w:spacing w:line="360" w:lineRule="auto"/>
        <w:ind w:firstLine="482" w:firstLineChars="200"/>
        <w:rPr>
          <w:rFonts w:hint="eastAsia"/>
          <w:b/>
          <w:sz w:val="24"/>
          <w:szCs w:val="24"/>
        </w:rPr>
      </w:pPr>
    </w:p>
    <w:p>
      <w:pPr>
        <w:spacing w:line="360" w:lineRule="auto"/>
        <w:ind w:firstLine="482" w:firstLineChars="200"/>
        <w:rPr>
          <w:b/>
          <w:sz w:val="24"/>
          <w:szCs w:val="24"/>
        </w:rPr>
      </w:pPr>
      <w:r>
        <w:rPr>
          <w:rFonts w:hint="eastAsia"/>
          <w:b/>
          <w:sz w:val="24"/>
          <w:szCs w:val="24"/>
        </w:rPr>
        <w:t>项目</w:t>
      </w:r>
      <w:r>
        <w:rPr>
          <w:rFonts w:hint="eastAsia"/>
          <w:b/>
          <w:sz w:val="24"/>
          <w:szCs w:val="24"/>
          <w:lang w:eastAsia="zh-CN"/>
        </w:rPr>
        <w:t>三</w:t>
      </w:r>
      <w:r>
        <w:rPr>
          <w:rFonts w:hint="eastAsia"/>
          <w:b/>
          <w:sz w:val="24"/>
          <w:szCs w:val="24"/>
        </w:rPr>
        <w:t>、</w:t>
      </w:r>
      <w:r>
        <w:rPr>
          <w:rFonts w:hint="eastAsia"/>
          <w:b/>
          <w:sz w:val="24"/>
          <w:szCs w:val="24"/>
          <w:lang w:eastAsia="zh-CN"/>
        </w:rPr>
        <w:t>结合攻关</w:t>
      </w:r>
      <w:r>
        <w:rPr>
          <w:rFonts w:hint="eastAsia"/>
          <w:b/>
          <w:sz w:val="24"/>
          <w:szCs w:val="24"/>
        </w:rPr>
        <w:t>课题团队力量 持续推进学校科研队伍成长</w:t>
      </w:r>
    </w:p>
    <w:p>
      <w:pPr>
        <w:spacing w:line="360" w:lineRule="auto"/>
        <w:ind w:firstLine="482" w:firstLineChars="200"/>
        <w:rPr>
          <w:b/>
          <w:sz w:val="24"/>
          <w:szCs w:val="24"/>
        </w:rPr>
      </w:pPr>
      <w:r>
        <w:rPr>
          <w:rFonts w:hint="eastAsia"/>
          <w:b/>
          <w:sz w:val="24"/>
          <w:szCs w:val="24"/>
        </w:rPr>
        <w:t>措施一：</w:t>
      </w:r>
      <w:r>
        <w:rPr>
          <w:rFonts w:hint="eastAsia"/>
          <w:b/>
          <w:sz w:val="24"/>
          <w:szCs w:val="24"/>
          <w:lang w:eastAsia="zh-CN"/>
        </w:rPr>
        <w:t>区攻关课题实践引领，推动区级课题、青年课题开展</w:t>
      </w:r>
    </w:p>
    <w:p>
      <w:pPr>
        <w:spacing w:line="360" w:lineRule="auto"/>
        <w:ind w:firstLine="480" w:firstLineChars="200"/>
        <w:rPr>
          <w:sz w:val="24"/>
          <w:szCs w:val="24"/>
        </w:rPr>
      </w:pPr>
      <w:r>
        <w:rPr>
          <w:rFonts w:hint="eastAsia"/>
          <w:sz w:val="24"/>
        </w:rPr>
        <w:t>本学期，重点做好区重点攻关课题《运用STEAM理念建设普通初中科技综合课程的实践研究》的课题开题工作，聘请专家来校指导，改进，初步形成7个项目的课程纲要及课例。同时做好区青年课题《初中数学OTO模式的教与学的实践研究》的开展，为其9月的结题工作做准备。区青年课题《“ARCS动机模型”下初中英语主题式阅读教学实践研究》的开题工作也将落实完成。</w:t>
      </w:r>
    </w:p>
    <w:p>
      <w:pPr>
        <w:spacing w:line="360" w:lineRule="auto"/>
        <w:ind w:firstLine="482" w:firstLineChars="200"/>
        <w:rPr>
          <w:b/>
          <w:sz w:val="24"/>
          <w:szCs w:val="24"/>
        </w:rPr>
      </w:pPr>
      <w:r>
        <w:rPr>
          <w:rFonts w:hint="eastAsia"/>
          <w:b/>
          <w:sz w:val="24"/>
          <w:szCs w:val="24"/>
        </w:rPr>
        <w:t>措施二：科研培训活动</w:t>
      </w:r>
      <w:r>
        <w:rPr>
          <w:rFonts w:hint="eastAsia"/>
          <w:b/>
          <w:sz w:val="24"/>
          <w:szCs w:val="24"/>
          <w:lang w:eastAsia="zh-CN"/>
        </w:rPr>
        <w:t>助力</w:t>
      </w:r>
      <w:r>
        <w:rPr>
          <w:rFonts w:hint="eastAsia"/>
          <w:b/>
          <w:sz w:val="24"/>
          <w:szCs w:val="24"/>
        </w:rPr>
        <w:t>青年</w:t>
      </w:r>
      <w:r>
        <w:rPr>
          <w:rFonts w:hint="eastAsia"/>
          <w:b/>
          <w:sz w:val="24"/>
          <w:szCs w:val="24"/>
          <w:lang w:eastAsia="zh-CN"/>
        </w:rPr>
        <w:t>、</w:t>
      </w:r>
      <w:r>
        <w:rPr>
          <w:rFonts w:hint="eastAsia"/>
          <w:b/>
          <w:sz w:val="24"/>
          <w:szCs w:val="24"/>
        </w:rPr>
        <w:t>骨干团队</w:t>
      </w:r>
      <w:r>
        <w:rPr>
          <w:rFonts w:hint="eastAsia"/>
          <w:b/>
          <w:sz w:val="24"/>
          <w:szCs w:val="24"/>
          <w:lang w:eastAsia="zh-CN"/>
        </w:rPr>
        <w:t>成长</w:t>
      </w:r>
    </w:p>
    <w:p>
      <w:pPr>
        <w:spacing w:line="360" w:lineRule="auto"/>
        <w:ind w:firstLine="480" w:firstLineChars="200"/>
        <w:rPr>
          <w:rFonts w:hint="eastAsia"/>
          <w:sz w:val="24"/>
        </w:rPr>
      </w:pPr>
      <w:r>
        <w:rPr>
          <w:rFonts w:hint="eastAsia"/>
          <w:sz w:val="24"/>
        </w:rPr>
        <w:t>学校已经逐步形成了纵横两梯队的小课题队伍。在全校性科研队伍中开展学习《突破平面学习》一书的专题活动，采用教研结合的方式进行教师论文、案例撰写。</w:t>
      </w:r>
    </w:p>
    <w:p>
      <w:pPr>
        <w:spacing w:line="360" w:lineRule="auto"/>
        <w:ind w:firstLine="480" w:firstLineChars="200"/>
        <w:rPr>
          <w:rFonts w:hint="eastAsia"/>
          <w:sz w:val="24"/>
        </w:rPr>
      </w:pPr>
      <w:r>
        <w:rPr>
          <w:rFonts w:hint="eastAsia"/>
          <w:sz w:val="24"/>
        </w:rPr>
        <w:t xml:space="preserve">在骨干与青年教师队伍中开展课题辅导，撰写论文活动。在上学期培训的基础上，本学期将继续进行青年教师与骨干教师课题精细化修改的相关培训与学习活动。特别将邀请市区专家进校来作专业指导，争取在区课题评选中成功获评区级课题。 </w:t>
      </w:r>
    </w:p>
    <w:p>
      <w:pPr>
        <w:spacing w:line="360" w:lineRule="auto"/>
        <w:ind w:firstLine="482" w:firstLineChars="200"/>
        <w:rPr>
          <w:b/>
          <w:sz w:val="24"/>
          <w:szCs w:val="24"/>
        </w:rPr>
      </w:pPr>
      <w:r>
        <w:rPr>
          <w:rFonts w:hint="eastAsia"/>
          <w:b/>
          <w:sz w:val="24"/>
          <w:szCs w:val="24"/>
        </w:rPr>
        <w:t>措施三：校刊校报的发刊</w:t>
      </w:r>
    </w:p>
    <w:p>
      <w:pPr>
        <w:adjustRightInd w:val="0"/>
        <w:snapToGrid w:val="0"/>
        <w:spacing w:line="360" w:lineRule="auto"/>
        <w:ind w:firstLine="480" w:firstLineChars="200"/>
        <w:rPr>
          <w:rFonts w:ascii="宋体" w:hAnsi="宋体"/>
          <w:sz w:val="24"/>
          <w:szCs w:val="24"/>
        </w:rPr>
      </w:pPr>
      <w:r>
        <w:rPr>
          <w:rFonts w:ascii="宋体" w:hAnsi="宋体" w:eastAsia="宋体" w:cs="Times New Roman"/>
          <w:sz w:val="24"/>
          <w:szCs w:val="24"/>
        </w:rPr>
        <w:t>校报校刊是学校宣传的重要载体，是校园文化建设的重要阵地，</w:t>
      </w:r>
      <w:r>
        <w:rPr>
          <w:rFonts w:hint="eastAsia" w:ascii="宋体" w:hAnsi="宋体" w:eastAsia="宋体" w:cs="Times New Roman"/>
          <w:sz w:val="24"/>
          <w:szCs w:val="24"/>
        </w:rPr>
        <w:t>承载</w:t>
      </w:r>
      <w:r>
        <w:rPr>
          <w:rFonts w:ascii="宋体" w:hAnsi="宋体" w:eastAsia="宋体" w:cs="Times New Roman"/>
          <w:sz w:val="24"/>
          <w:szCs w:val="24"/>
        </w:rPr>
        <w:t>着向教师、学生、家长、社会宣传学校办学理念与特色、展现师生风采的重要任务。</w:t>
      </w:r>
      <w:r>
        <w:rPr>
          <w:rFonts w:hint="eastAsia" w:ascii="宋体" w:hAnsi="宋体"/>
          <w:sz w:val="24"/>
          <w:szCs w:val="24"/>
        </w:rPr>
        <w:t>本学期将继续做好</w:t>
      </w:r>
      <w:r>
        <w:rPr>
          <w:rFonts w:hint="eastAsia" w:ascii="宋体" w:hAnsi="宋体" w:eastAsia="宋体" w:cs="Times New Roman"/>
          <w:sz w:val="24"/>
          <w:szCs w:val="24"/>
        </w:rPr>
        <w:t>校报《梦之苑》</w:t>
      </w:r>
      <w:r>
        <w:rPr>
          <w:rFonts w:hint="eastAsia" w:ascii="宋体" w:hAnsi="宋体"/>
          <w:sz w:val="24"/>
          <w:szCs w:val="24"/>
        </w:rPr>
        <w:t>、</w:t>
      </w:r>
      <w:r>
        <w:rPr>
          <w:rFonts w:hint="eastAsia" w:ascii="宋体" w:hAnsi="宋体" w:eastAsia="宋体" w:cs="Times New Roman"/>
          <w:sz w:val="24"/>
          <w:szCs w:val="24"/>
        </w:rPr>
        <w:t>校刊《一滴水》</w:t>
      </w:r>
      <w:r>
        <w:rPr>
          <w:rFonts w:hint="eastAsia" w:ascii="宋体" w:hAnsi="宋体"/>
          <w:sz w:val="24"/>
          <w:szCs w:val="24"/>
        </w:rPr>
        <w:t>的相关撰写与编辑工作。发挥校刊校报传递学校</w:t>
      </w:r>
      <w:r>
        <w:rPr>
          <w:rFonts w:ascii="宋体" w:hAnsi="宋体" w:eastAsia="宋体" w:cs="Times New Roman"/>
          <w:sz w:val="24"/>
          <w:szCs w:val="24"/>
        </w:rPr>
        <w:t>文化</w:t>
      </w:r>
      <w:r>
        <w:rPr>
          <w:rFonts w:hint="eastAsia" w:ascii="宋体" w:hAnsi="宋体"/>
          <w:sz w:val="24"/>
          <w:szCs w:val="24"/>
        </w:rPr>
        <w:t>理念与新风的窗口作用</w:t>
      </w:r>
      <w:r>
        <w:rPr>
          <w:rFonts w:hint="eastAsia" w:ascii="宋体" w:hAnsi="宋体" w:eastAsia="宋体" w:cs="Times New Roman"/>
          <w:sz w:val="24"/>
          <w:szCs w:val="24"/>
        </w:rPr>
        <w:t>。</w:t>
      </w:r>
    </w:p>
    <w:p>
      <w:pPr>
        <w:spacing w:line="360" w:lineRule="auto"/>
        <w:ind w:firstLine="482" w:firstLineChars="200"/>
        <w:rPr>
          <w:rFonts w:hint="eastAsia"/>
          <w:sz w:val="24"/>
          <w:szCs w:val="24"/>
        </w:rPr>
      </w:pPr>
      <w:r>
        <w:rPr>
          <w:rFonts w:hint="eastAsia"/>
          <w:b/>
          <w:sz w:val="24"/>
          <w:szCs w:val="24"/>
        </w:rPr>
        <w:t>达成目标：</w:t>
      </w:r>
      <w:r>
        <w:rPr>
          <w:rFonts w:hint="eastAsia"/>
          <w:sz w:val="24"/>
          <w:szCs w:val="24"/>
        </w:rPr>
        <w:t>形成教研组内研究氛围，提高教师研究能力。促使教师成为智慧型教师。形成课题、论文、案例若干。</w:t>
      </w:r>
    </w:p>
    <w:p>
      <w:pPr>
        <w:spacing w:line="360" w:lineRule="auto"/>
        <w:ind w:firstLine="480" w:firstLineChars="200"/>
        <w:rPr>
          <w:rFonts w:hint="eastAsia"/>
          <w:sz w:val="24"/>
          <w:szCs w:val="24"/>
        </w:rPr>
      </w:pPr>
    </w:p>
    <w:p>
      <w:pPr>
        <w:spacing w:line="360" w:lineRule="auto"/>
        <w:rPr>
          <w:b/>
          <w:sz w:val="24"/>
          <w:szCs w:val="24"/>
        </w:rPr>
      </w:pPr>
      <w:r>
        <w:rPr>
          <w:rFonts w:hint="eastAsia"/>
          <w:b/>
          <w:sz w:val="24"/>
          <w:szCs w:val="24"/>
        </w:rPr>
        <w:t xml:space="preserve">    项目</w:t>
      </w:r>
      <w:r>
        <w:rPr>
          <w:rFonts w:hint="eastAsia"/>
          <w:b/>
          <w:sz w:val="24"/>
          <w:szCs w:val="24"/>
          <w:lang w:eastAsia="zh-CN"/>
        </w:rPr>
        <w:t>四</w:t>
      </w:r>
      <w:r>
        <w:rPr>
          <w:rFonts w:hint="eastAsia"/>
          <w:b/>
          <w:sz w:val="24"/>
          <w:szCs w:val="24"/>
        </w:rPr>
        <w:t>：齐头并进体卫科艺 做优做活特色</w:t>
      </w:r>
    </w:p>
    <w:p>
      <w:pPr>
        <w:spacing w:line="360" w:lineRule="auto"/>
        <w:ind w:firstLine="482" w:firstLineChars="200"/>
        <w:rPr>
          <w:rFonts w:hint="eastAsia"/>
          <w:b/>
          <w:sz w:val="24"/>
          <w:szCs w:val="24"/>
        </w:rPr>
      </w:pPr>
      <w:r>
        <w:rPr>
          <w:rFonts w:hint="eastAsia"/>
          <w:b/>
          <w:sz w:val="24"/>
          <w:szCs w:val="24"/>
        </w:rPr>
        <w:t>措施一：保持学校科技特色 实现新的突破</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学校科技已有优势，继续做好相关教师培训、学生指导等工作。</w:t>
      </w:r>
      <w:r>
        <w:rPr>
          <w:rFonts w:hint="eastAsia" w:ascii="宋体" w:hAnsi="宋体" w:eastAsia="宋体" w:cs="Times New Roman"/>
          <w:sz w:val="24"/>
          <w:szCs w:val="24"/>
          <w:lang w:eastAsia="zh-CN"/>
        </w:rPr>
        <w:t>本学期</w:t>
      </w:r>
      <w:r>
        <w:rPr>
          <w:rFonts w:hint="eastAsia" w:ascii="宋体" w:hAnsi="宋体" w:eastAsia="宋体" w:cs="Times New Roman"/>
          <w:sz w:val="24"/>
          <w:szCs w:val="24"/>
        </w:rPr>
        <w:t>将积极备战</w:t>
      </w:r>
      <w:r>
        <w:rPr>
          <w:rFonts w:hint="eastAsia" w:ascii="宋体" w:hAnsi="宋体"/>
          <w:sz w:val="24"/>
        </w:rPr>
        <w:t>3月初</w:t>
      </w:r>
      <w:r>
        <w:rPr>
          <w:rFonts w:hint="eastAsia" w:ascii="宋体" w:hAnsi="宋体"/>
          <w:sz w:val="24"/>
          <w:lang w:eastAsia="zh-CN"/>
        </w:rPr>
        <w:t>在青岛的</w:t>
      </w:r>
      <w:r>
        <w:rPr>
          <w:rFonts w:ascii="宋体" w:hAnsi="宋体" w:cs="Arial"/>
          <w:sz w:val="24"/>
        </w:rPr>
        <w:t>第3</w:t>
      </w:r>
      <w:r>
        <w:rPr>
          <w:rFonts w:hint="eastAsia" w:ascii="宋体" w:hAnsi="宋体" w:cs="Arial"/>
          <w:sz w:val="24"/>
        </w:rPr>
        <w:t>9</w:t>
      </w:r>
      <w:r>
        <w:rPr>
          <w:rFonts w:ascii="宋体" w:hAnsi="宋体" w:cs="Arial"/>
          <w:sz w:val="24"/>
        </w:rPr>
        <w:t>届世界头脑奥林匹克中国赛区决赛</w:t>
      </w:r>
      <w:r>
        <w:rPr>
          <w:rFonts w:hint="eastAsia" w:ascii="宋体" w:hAnsi="宋体" w:eastAsia="宋体" w:cs="Times New Roman"/>
          <w:sz w:val="24"/>
          <w:szCs w:val="24"/>
        </w:rPr>
        <w:t>。</w:t>
      </w:r>
      <w:r>
        <w:rPr>
          <w:rFonts w:hint="eastAsia" w:ascii="宋体" w:hAnsi="宋体" w:eastAsia="宋体" w:cs="Times New Roman"/>
          <w:sz w:val="24"/>
          <w:szCs w:val="24"/>
          <w:lang w:eastAsia="zh-CN"/>
        </w:rPr>
        <w:t>组织</w:t>
      </w:r>
      <w:r>
        <w:rPr>
          <w:rFonts w:hint="eastAsia" w:ascii="宋体" w:hAnsi="宋体" w:eastAsia="宋体" w:cs="Times New Roman"/>
          <w:sz w:val="24"/>
          <w:szCs w:val="24"/>
        </w:rPr>
        <w:t>好教师</w:t>
      </w:r>
      <w:r>
        <w:rPr>
          <w:rFonts w:hint="eastAsia" w:ascii="宋体" w:hAnsi="宋体" w:eastAsia="宋体" w:cs="Times New Roman"/>
          <w:sz w:val="24"/>
          <w:szCs w:val="24"/>
          <w:lang w:eastAsia="zh-CN"/>
        </w:rPr>
        <w:t>、学生</w:t>
      </w:r>
      <w:r>
        <w:rPr>
          <w:rFonts w:hint="eastAsia" w:ascii="宋体" w:hAnsi="宋体" w:eastAsia="宋体" w:cs="Times New Roman"/>
          <w:sz w:val="24"/>
          <w:szCs w:val="24"/>
        </w:rPr>
        <w:t>团队，分工合作，争创佳绩。</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同时，组织好每年一次的南苑中学科技节活动，并于6月1日举行科技节闭幕式。另外，积极参加市、区科技的常规比赛。</w:t>
      </w:r>
    </w:p>
    <w:p>
      <w:pPr>
        <w:spacing w:line="360" w:lineRule="auto"/>
        <w:ind w:firstLine="482" w:firstLineChars="200"/>
        <w:rPr>
          <w:rFonts w:hint="eastAsia"/>
          <w:b/>
          <w:sz w:val="24"/>
          <w:szCs w:val="24"/>
        </w:rPr>
      </w:pPr>
      <w:r>
        <w:rPr>
          <w:rFonts w:hint="eastAsia"/>
          <w:b/>
          <w:sz w:val="24"/>
          <w:szCs w:val="24"/>
        </w:rPr>
        <w:t>措施二：改进特教工作 形成特教特色</w:t>
      </w:r>
    </w:p>
    <w:p>
      <w:pPr>
        <w:spacing w:line="360" w:lineRule="auto"/>
        <w:ind w:firstLine="480" w:firstLineChars="200"/>
        <w:rPr>
          <w:rFonts w:hint="eastAsia"/>
          <w:sz w:val="24"/>
          <w:szCs w:val="24"/>
        </w:rPr>
      </w:pPr>
      <w:r>
        <w:rPr>
          <w:rFonts w:hint="eastAsia"/>
          <w:sz w:val="24"/>
          <w:szCs w:val="24"/>
        </w:rPr>
        <w:t>目前学校共有</w:t>
      </w:r>
      <w:r>
        <w:rPr>
          <w:rFonts w:hint="eastAsia" w:ascii="宋体" w:hAnsi="宋体"/>
          <w:sz w:val="24"/>
        </w:rPr>
        <w:t>7个</w:t>
      </w:r>
      <w:r>
        <w:rPr>
          <w:rFonts w:hint="eastAsia"/>
          <w:sz w:val="24"/>
          <w:szCs w:val="24"/>
        </w:rPr>
        <w:t>随班就读生</w:t>
      </w:r>
      <w:r>
        <w:rPr>
          <w:rFonts w:hint="eastAsia" w:ascii="宋体" w:hAnsi="宋体"/>
          <w:sz w:val="24"/>
        </w:rPr>
        <w:t>，要求涉及随班就读生的班主任9人和任课老师16人认真分析个案，填写个训记录，认真做好随按就读生工作</w:t>
      </w:r>
      <w:r>
        <w:rPr>
          <w:rFonts w:hint="eastAsia" w:ascii="宋体" w:hAnsi="宋体"/>
          <w:sz w:val="24"/>
          <w:lang w:eastAsia="zh-CN"/>
        </w:rPr>
        <w:t>。</w:t>
      </w:r>
      <w:r>
        <w:rPr>
          <w:rFonts w:hint="eastAsia"/>
          <w:sz w:val="24"/>
          <w:szCs w:val="24"/>
        </w:rPr>
        <w:t>同时按照区进修学院要求做好特教方面的常规工作：（1）专家辅导：个性化计划，个训本撰写的辅导；（2）开展资源教室建设；（3）学生技能评比。</w:t>
      </w:r>
    </w:p>
    <w:p>
      <w:pPr>
        <w:spacing w:line="360" w:lineRule="auto"/>
        <w:ind w:firstLine="482" w:firstLineChars="200"/>
        <w:rPr>
          <w:rFonts w:hint="eastAsia"/>
          <w:b/>
          <w:sz w:val="24"/>
          <w:szCs w:val="24"/>
        </w:rPr>
      </w:pPr>
      <w:r>
        <w:rPr>
          <w:rFonts w:hint="eastAsia"/>
          <w:b/>
          <w:sz w:val="24"/>
          <w:szCs w:val="24"/>
        </w:rPr>
        <w:t>措施三：保持学校优势  艺体特色见长</w:t>
      </w:r>
    </w:p>
    <w:p>
      <w:pPr>
        <w:spacing w:line="360" w:lineRule="auto"/>
        <w:ind w:firstLine="480" w:firstLineChars="200"/>
        <w:rPr>
          <w:rFonts w:hint="eastAsia"/>
          <w:sz w:val="24"/>
          <w:szCs w:val="24"/>
        </w:rPr>
      </w:pPr>
      <w:r>
        <w:rPr>
          <w:rFonts w:hint="eastAsia"/>
          <w:sz w:val="24"/>
          <w:szCs w:val="24"/>
        </w:rPr>
        <w:t>确保学生每天体育锻炼一小时和“三课两操二活动”，保持并创新学校大课间特色活动，推进学校水彩画</w:t>
      </w:r>
      <w:r>
        <w:rPr>
          <w:rFonts w:hint="eastAsia"/>
          <w:sz w:val="24"/>
          <w:szCs w:val="24"/>
          <w:lang w:eastAsia="zh-CN"/>
        </w:rPr>
        <w:t>、书法</w:t>
      </w:r>
      <w:r>
        <w:rPr>
          <w:rFonts w:hint="eastAsia"/>
          <w:sz w:val="24"/>
          <w:szCs w:val="24"/>
        </w:rPr>
        <w:t>特色课程设置与实行，丰富学校文化内涵发展。积极参加市、区级各类艺体类评比、观摩活动，争取良好成绩。</w:t>
      </w:r>
    </w:p>
    <w:p>
      <w:pPr>
        <w:spacing w:line="360" w:lineRule="auto"/>
        <w:ind w:firstLine="480" w:firstLineChars="200"/>
        <w:rPr>
          <w:rFonts w:hint="eastAsia"/>
          <w:sz w:val="24"/>
          <w:szCs w:val="24"/>
        </w:rPr>
      </w:pPr>
      <w:r>
        <w:rPr>
          <w:rFonts w:hint="eastAsia"/>
          <w:sz w:val="24"/>
          <w:szCs w:val="24"/>
          <w:lang w:eastAsia="zh-CN"/>
        </w:rPr>
        <w:t>达成目标：</w:t>
      </w:r>
      <w:r>
        <w:rPr>
          <w:rFonts w:hint="eastAsia"/>
          <w:sz w:val="24"/>
          <w:szCs w:val="24"/>
        </w:rPr>
        <w:t>学校特色工作，体育、科技、艺术、卫生等工作要在原有特色中再创新做法新思路，提高学生审美情趣、动手能力、解决问题能力等。</w:t>
      </w:r>
    </w:p>
    <w:p>
      <w:pPr>
        <w:spacing w:line="360" w:lineRule="auto"/>
        <w:ind w:firstLine="480" w:firstLineChars="200"/>
        <w:rPr>
          <w:rFonts w:hint="eastAsia"/>
          <w:sz w:val="24"/>
          <w:szCs w:val="24"/>
        </w:rPr>
      </w:pPr>
    </w:p>
    <w:p>
      <w:pPr>
        <w:spacing w:line="360" w:lineRule="auto"/>
        <w:ind w:firstLine="482" w:firstLineChars="200"/>
        <w:rPr>
          <w:rFonts w:hint="eastAsia"/>
          <w:b/>
          <w:sz w:val="24"/>
          <w:szCs w:val="24"/>
        </w:rPr>
      </w:pPr>
      <w:r>
        <w:rPr>
          <w:rFonts w:hint="eastAsia"/>
          <w:b/>
          <w:sz w:val="24"/>
          <w:szCs w:val="24"/>
        </w:rPr>
        <w:t>项目</w:t>
      </w:r>
      <w:r>
        <w:rPr>
          <w:rFonts w:hint="eastAsia"/>
          <w:b/>
          <w:sz w:val="24"/>
          <w:szCs w:val="24"/>
          <w:lang w:eastAsia="zh-CN"/>
        </w:rPr>
        <w:t>五</w:t>
      </w:r>
      <w:r>
        <w:rPr>
          <w:rFonts w:hint="eastAsia"/>
          <w:b/>
          <w:sz w:val="24"/>
          <w:szCs w:val="24"/>
        </w:rPr>
        <w:t>：其他</w:t>
      </w:r>
      <w:r>
        <w:rPr>
          <w:rFonts w:hint="eastAsia"/>
          <w:b/>
          <w:sz w:val="24"/>
          <w:szCs w:val="24"/>
          <w:lang w:eastAsia="zh-CN"/>
        </w:rPr>
        <w:t>工作相辅佐，协助学校工作有序开展</w:t>
      </w:r>
    </w:p>
    <w:p>
      <w:pPr>
        <w:spacing w:line="360" w:lineRule="auto"/>
        <w:ind w:firstLine="482" w:firstLineChars="200"/>
        <w:rPr>
          <w:rFonts w:hint="eastAsia"/>
          <w:b/>
          <w:sz w:val="24"/>
          <w:szCs w:val="24"/>
        </w:rPr>
      </w:pPr>
      <w:r>
        <w:rPr>
          <w:rFonts w:hint="eastAsia"/>
          <w:b/>
          <w:sz w:val="24"/>
          <w:szCs w:val="24"/>
        </w:rPr>
        <w:t>措施：</w:t>
      </w:r>
    </w:p>
    <w:p>
      <w:pPr>
        <w:spacing w:line="360" w:lineRule="auto"/>
        <w:ind w:firstLine="480"/>
        <w:rPr>
          <w:rFonts w:hint="eastAsia"/>
          <w:sz w:val="24"/>
        </w:rPr>
      </w:pPr>
      <w:r>
        <w:rPr>
          <w:rFonts w:hint="eastAsia"/>
          <w:sz w:val="24"/>
        </w:rPr>
        <w:t>1、劳技：按照区劳技学校的要求进行劳技学习，强调学生的行为规范。</w:t>
      </w:r>
    </w:p>
    <w:p>
      <w:pPr>
        <w:spacing w:line="360" w:lineRule="auto"/>
        <w:ind w:firstLine="480"/>
        <w:rPr>
          <w:rFonts w:hint="eastAsia"/>
          <w:sz w:val="24"/>
        </w:rPr>
      </w:pPr>
      <w:r>
        <w:rPr>
          <w:rFonts w:hint="eastAsia"/>
          <w:sz w:val="24"/>
          <w:lang w:val="en-US" w:eastAsia="zh-CN"/>
        </w:rPr>
        <w:t>2</w:t>
      </w:r>
      <w:r>
        <w:rPr>
          <w:rFonts w:hint="eastAsia"/>
          <w:sz w:val="24"/>
        </w:rPr>
        <w:t>、中招：认真做好各年级学业考试的相关工作，并认真及时做好中招各项工作。</w:t>
      </w:r>
    </w:p>
    <w:p>
      <w:pPr>
        <w:spacing w:line="360" w:lineRule="auto"/>
        <w:ind w:firstLine="480"/>
        <w:rPr>
          <w:rFonts w:hint="eastAsia"/>
          <w:sz w:val="24"/>
        </w:rPr>
      </w:pPr>
      <w:r>
        <w:rPr>
          <w:rFonts w:hint="eastAsia"/>
          <w:sz w:val="24"/>
          <w:lang w:val="en-US" w:eastAsia="zh-CN"/>
        </w:rPr>
        <w:t>3</w:t>
      </w:r>
      <w:r>
        <w:rPr>
          <w:rFonts w:hint="eastAsia"/>
          <w:sz w:val="24"/>
        </w:rPr>
        <w:t>、根据区要求，做好语言文字</w:t>
      </w:r>
      <w:r>
        <w:rPr>
          <w:rFonts w:hint="eastAsia"/>
          <w:sz w:val="24"/>
          <w:lang w:eastAsia="zh-CN"/>
        </w:rPr>
        <w:t>、图书馆、师训</w:t>
      </w:r>
      <w:r>
        <w:rPr>
          <w:rFonts w:hint="eastAsia"/>
          <w:sz w:val="24"/>
        </w:rPr>
        <w:t>工作。</w:t>
      </w:r>
    </w:p>
    <w:p>
      <w:pPr>
        <w:spacing w:line="360" w:lineRule="auto"/>
        <w:ind w:firstLine="480"/>
        <w:rPr>
          <w:rFonts w:hint="eastAsia"/>
          <w:sz w:val="24"/>
        </w:rPr>
      </w:pPr>
      <w:r>
        <w:rPr>
          <w:rFonts w:hint="eastAsia"/>
          <w:sz w:val="24"/>
        </w:rPr>
        <w:t>达成目标：争取获得区级以上奖项；完成师训任务；在中招中做到零差错。拓展课成果期末展示。</w:t>
      </w:r>
      <w:bookmarkStart w:id="0" w:name="_GoBack"/>
      <w:bookmarkEnd w:id="0"/>
    </w:p>
    <w:p>
      <w:pPr>
        <w:spacing w:line="360" w:lineRule="auto"/>
        <w:ind w:firstLine="480" w:firstLineChars="20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62"/>
    <w:rsid w:val="000005F4"/>
    <w:rsid w:val="000D44B8"/>
    <w:rsid w:val="001007E5"/>
    <w:rsid w:val="00117BCD"/>
    <w:rsid w:val="00170EFC"/>
    <w:rsid w:val="001A61EA"/>
    <w:rsid w:val="0024685E"/>
    <w:rsid w:val="002715BD"/>
    <w:rsid w:val="00275214"/>
    <w:rsid w:val="002F5D49"/>
    <w:rsid w:val="00352CC4"/>
    <w:rsid w:val="003869A9"/>
    <w:rsid w:val="003A6ECE"/>
    <w:rsid w:val="003B054B"/>
    <w:rsid w:val="00426717"/>
    <w:rsid w:val="00483328"/>
    <w:rsid w:val="004D4CD3"/>
    <w:rsid w:val="004D6FEA"/>
    <w:rsid w:val="00504104"/>
    <w:rsid w:val="00584A46"/>
    <w:rsid w:val="0060488B"/>
    <w:rsid w:val="006114FD"/>
    <w:rsid w:val="006B7DF2"/>
    <w:rsid w:val="006F630F"/>
    <w:rsid w:val="00727F24"/>
    <w:rsid w:val="00731026"/>
    <w:rsid w:val="007936FF"/>
    <w:rsid w:val="007942DC"/>
    <w:rsid w:val="007B0B61"/>
    <w:rsid w:val="00806580"/>
    <w:rsid w:val="0081229D"/>
    <w:rsid w:val="0085145C"/>
    <w:rsid w:val="008B4B19"/>
    <w:rsid w:val="009208A7"/>
    <w:rsid w:val="00941041"/>
    <w:rsid w:val="00973F62"/>
    <w:rsid w:val="00983B54"/>
    <w:rsid w:val="009A19F2"/>
    <w:rsid w:val="009E73A4"/>
    <w:rsid w:val="009F7E73"/>
    <w:rsid w:val="00A1629F"/>
    <w:rsid w:val="00A25D5F"/>
    <w:rsid w:val="00A474BD"/>
    <w:rsid w:val="00AC1CA5"/>
    <w:rsid w:val="00B25BE5"/>
    <w:rsid w:val="00B27141"/>
    <w:rsid w:val="00B721FF"/>
    <w:rsid w:val="00B87C84"/>
    <w:rsid w:val="00B91E9B"/>
    <w:rsid w:val="00BE47CE"/>
    <w:rsid w:val="00C86BA1"/>
    <w:rsid w:val="00CB1232"/>
    <w:rsid w:val="00CC5830"/>
    <w:rsid w:val="00D053DE"/>
    <w:rsid w:val="00D3249E"/>
    <w:rsid w:val="00D911C3"/>
    <w:rsid w:val="00DA0D77"/>
    <w:rsid w:val="00DB217C"/>
    <w:rsid w:val="00DD4F8A"/>
    <w:rsid w:val="00DE4EB4"/>
    <w:rsid w:val="00E37411"/>
    <w:rsid w:val="00E7562E"/>
    <w:rsid w:val="00E852E9"/>
    <w:rsid w:val="00F85F07"/>
    <w:rsid w:val="00FC078F"/>
    <w:rsid w:val="00FD7BF6"/>
    <w:rsid w:val="00FF0134"/>
    <w:rsid w:val="16226624"/>
    <w:rsid w:val="1B635D94"/>
    <w:rsid w:val="48C03D5C"/>
    <w:rsid w:val="59C22921"/>
    <w:rsid w:val="7A627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452</Words>
  <Characters>2578</Characters>
  <Lines>21</Lines>
  <Paragraphs>6</Paragraphs>
  <ScaleCrop>false</ScaleCrop>
  <LinksUpToDate>false</LinksUpToDate>
  <CharactersWithSpaces>3024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2017-02-22T04:08:00Z</dcterms:created>
  <dc:creator>JD</dc:creator>
  <cp:lastModifiedBy>JD</cp:lastModifiedBy>
  <cp:lastPrinted>2018-02-21T00:31:00Z</cp:lastPrinted>
  <dcterms:modified xsi:type="dcterms:W3CDTF">2018-02-28T06:11:18Z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