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7" w:rsidRPr="00954907" w:rsidRDefault="00954907" w:rsidP="00954907">
      <w:pPr>
        <w:widowControl/>
        <w:shd w:val="clear" w:color="auto" w:fill="FFFFFF"/>
        <w:spacing w:line="564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54907">
        <w:rPr>
          <w:rFonts w:ascii="宋体" w:eastAsia="宋体" w:hAnsi="宋体" w:cs="宋体" w:hint="eastAsia"/>
          <w:b/>
          <w:bCs/>
          <w:color w:val="FF0000"/>
          <w:kern w:val="0"/>
          <w:sz w:val="58"/>
        </w:rPr>
        <w:t>上海市嘉定区南苑中学</w:t>
      </w:r>
    </w:p>
    <w:p w:rsidR="00954907" w:rsidRPr="00954907" w:rsidRDefault="00954907" w:rsidP="00954907">
      <w:pPr>
        <w:widowControl/>
        <w:shd w:val="clear" w:color="auto" w:fill="FFFFFF"/>
        <w:spacing w:line="348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54907">
        <w:rPr>
          <w:rFonts w:ascii="宋体" w:eastAsia="宋体" w:hAnsi="宋体" w:cs="宋体" w:hint="eastAsia"/>
          <w:b/>
          <w:bCs/>
          <w:color w:val="FF0000"/>
          <w:kern w:val="0"/>
          <w:sz w:val="23"/>
        </w:rPr>
        <w:t> </w:t>
      </w:r>
    </w:p>
    <w:p w:rsidR="00954907" w:rsidRPr="00954907" w:rsidRDefault="00954907" w:rsidP="00954907">
      <w:pPr>
        <w:widowControl/>
        <w:shd w:val="clear" w:color="auto" w:fill="FFFFFF"/>
        <w:spacing w:line="324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54907">
        <w:rPr>
          <w:rFonts w:ascii="幼圆" w:eastAsia="幼圆" w:hAnsi="微软雅黑" w:cs="宋体" w:hint="eastAsia"/>
          <w:b/>
          <w:bCs/>
          <w:color w:val="FF0000"/>
          <w:kern w:val="0"/>
          <w:sz w:val="23"/>
        </w:rPr>
        <w:t>[20</w:t>
      </w:r>
      <w:r w:rsidR="00FC2340">
        <w:rPr>
          <w:rFonts w:ascii="幼圆" w:eastAsia="幼圆" w:hAnsi="微软雅黑" w:cs="宋体" w:hint="eastAsia"/>
          <w:b/>
          <w:bCs/>
          <w:color w:val="FF0000"/>
          <w:kern w:val="0"/>
          <w:sz w:val="23"/>
        </w:rPr>
        <w:t>20</w:t>
      </w:r>
      <w:r w:rsidRPr="00954907">
        <w:rPr>
          <w:rFonts w:ascii="幼圆" w:eastAsia="幼圆" w:hAnsi="微软雅黑" w:cs="宋体" w:hint="eastAsia"/>
          <w:b/>
          <w:bCs/>
          <w:color w:val="FF0000"/>
          <w:kern w:val="0"/>
          <w:sz w:val="23"/>
        </w:rPr>
        <w:t>学年第一学期]第 1号</w:t>
      </w:r>
    </w:p>
    <w:p w:rsidR="00954907" w:rsidRPr="00954907" w:rsidRDefault="00954907" w:rsidP="00954907">
      <w:pPr>
        <w:widowControl/>
        <w:shd w:val="clear" w:color="auto" w:fill="FFFFFF"/>
        <w:spacing w:line="348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54907">
        <w:rPr>
          <w:rFonts w:ascii="微软雅黑" w:eastAsia="微软雅黑" w:hAnsi="微软雅黑" w:cs="宋体" w:hint="eastAsia"/>
          <w:color w:val="FF0000"/>
          <w:kern w:val="0"/>
          <w:sz w:val="17"/>
          <w:szCs w:val="17"/>
          <w:u w:val="single"/>
        </w:rPr>
        <w:t>                                                    </w:t>
      </w:r>
      <w:r>
        <w:rPr>
          <w:rFonts w:ascii="微软雅黑" w:eastAsia="微软雅黑" w:hAnsi="微软雅黑" w:cs="宋体" w:hint="eastAsia"/>
          <w:color w:val="FF0000"/>
          <w:kern w:val="0"/>
          <w:sz w:val="17"/>
          <w:szCs w:val="17"/>
          <w:u w:val="single"/>
        </w:rPr>
        <w:t xml:space="preserve">                                                            </w:t>
      </w:r>
      <w:r w:rsidRPr="00954907">
        <w:rPr>
          <w:rFonts w:ascii="微软雅黑" w:eastAsia="微软雅黑" w:hAnsi="微软雅黑" w:cs="宋体" w:hint="eastAsia"/>
          <w:color w:val="FF0000"/>
          <w:kern w:val="0"/>
          <w:sz w:val="17"/>
          <w:szCs w:val="17"/>
          <w:u w:val="single"/>
        </w:rPr>
        <w:t>          </w:t>
      </w:r>
    </w:p>
    <w:p w:rsidR="00954907" w:rsidRPr="00954907" w:rsidRDefault="00954907" w:rsidP="00954907">
      <w:pPr>
        <w:widowControl/>
        <w:shd w:val="clear" w:color="auto" w:fill="FFFFFF"/>
        <w:spacing w:line="252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5490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 </w:t>
      </w:r>
    </w:p>
    <w:p w:rsidR="00954907" w:rsidRPr="00954907" w:rsidRDefault="00954907" w:rsidP="00954907">
      <w:pPr>
        <w:widowControl/>
        <w:shd w:val="clear" w:color="auto" w:fill="FFFFFF"/>
        <w:spacing w:line="252" w:lineRule="atLeas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954907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关于20</w:t>
      </w:r>
      <w:r w:rsidR="00FC2340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20</w:t>
      </w:r>
      <w:r w:rsidRPr="00954907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学年行政干部管理工作分工的通知</w:t>
      </w:r>
    </w:p>
    <w:p w:rsidR="00954907" w:rsidRPr="00954907" w:rsidRDefault="00954907" w:rsidP="00954907">
      <w:pPr>
        <w:widowControl/>
        <w:shd w:val="clear" w:color="auto" w:fill="FFFFFF"/>
        <w:spacing w:line="252" w:lineRule="atLeast"/>
        <w:ind w:firstLine="384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95490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954907" w:rsidRPr="00954907" w:rsidRDefault="00954907" w:rsidP="00954907">
      <w:pPr>
        <w:widowControl/>
        <w:shd w:val="clear" w:color="auto" w:fill="FFFFFF"/>
        <w:spacing w:line="360" w:lineRule="auto"/>
        <w:ind w:firstLine="386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5490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根据学校干部人事变动，以及管理工作的实际需要，经研究对学校中层以上干部的工作分工安排如下：</w:t>
      </w:r>
    </w:p>
    <w:p w:rsidR="00954907" w:rsidRPr="00954907" w:rsidRDefault="00954907" w:rsidP="00954907">
      <w:pPr>
        <w:widowControl/>
        <w:shd w:val="clear" w:color="auto" w:fill="FFFFFF"/>
        <w:spacing w:line="252" w:lineRule="atLeast"/>
        <w:ind w:firstLine="384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tbl>
      <w:tblPr>
        <w:tblW w:w="0" w:type="auto"/>
        <w:tblInd w:w="135" w:type="dxa"/>
        <w:tblLayout w:type="fixed"/>
        <w:tblLook w:val="0000"/>
      </w:tblPr>
      <w:tblGrid>
        <w:gridCol w:w="654"/>
        <w:gridCol w:w="1215"/>
        <w:gridCol w:w="1564"/>
        <w:gridCol w:w="5209"/>
        <w:gridCol w:w="930"/>
      </w:tblGrid>
      <w:tr w:rsidR="00FC2340" w:rsidTr="00E079B3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分工安排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年级蹲点</w:t>
            </w:r>
          </w:p>
        </w:tc>
      </w:tr>
      <w:tr w:rsidR="00FC2340" w:rsidTr="00E079B3">
        <w:trPr>
          <w:trHeight w:val="7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印 霞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校长兼党支部书记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面主持学校行政工作和学校党支部工作。负责体制机制改革、学校规划、教育执法、教职工考核、人事、财务、招生考试及总务后勤等工作；负责学校思想政治工作和干部、教师队伍建设，保证监督执行教育方针政策，全面提升学校办学品质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张伟明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党支部副书记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100" w:firstLine="24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分管学校党建党务工作、学校安全工作，负责学校党务工作、民主管理、师风师德建设、青年教师队伍建设、学校文化建设、文明单位创建、巩固创城工作统筹、双拥等工作。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六年级</w:t>
            </w: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 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副校长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0" w:firstLine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 xml:space="preserve"> 分管学校德育、综合实践课程建设、</w:t>
            </w:r>
            <w:r>
              <w:rPr>
                <w:rFonts w:ascii="宋体" w:hAnsi="宋体" w:cs="宋体"/>
                <w:color w:val="000000"/>
              </w:rPr>
              <w:t>体育、</w:t>
            </w:r>
            <w:r>
              <w:rPr>
                <w:rFonts w:ascii="宋体" w:hAnsi="宋体" w:cs="宋体" w:hint="eastAsia"/>
                <w:color w:val="000000"/>
              </w:rPr>
              <w:t>卫生、红十字、城市少年宫、家委会、家长学校、心理健康教育、关工</w:t>
            </w:r>
            <w:r>
              <w:rPr>
                <w:rFonts w:ascii="宋体" w:hAnsi="宋体" w:cs="宋体" w:hint="eastAsia"/>
                <w:b/>
                <w:bCs/>
                <w:color w:val="0000FF"/>
              </w:rPr>
              <w:t>、</w:t>
            </w:r>
            <w:r w:rsidRPr="001B09EA">
              <w:rPr>
                <w:rFonts w:ascii="宋体" w:hAnsi="宋体" w:cs="宋体" w:hint="eastAsia"/>
                <w:bCs/>
              </w:rPr>
              <w:t>妇工</w:t>
            </w:r>
            <w:r>
              <w:rPr>
                <w:rFonts w:ascii="宋体" w:hAnsi="宋体" w:cs="宋体" w:hint="eastAsia"/>
                <w:color w:val="000000"/>
              </w:rPr>
              <w:t>、调解等工作；协管党务、学校党建工作。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七年级</w:t>
            </w: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苏海萍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副校长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0" w:firstLine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 xml:space="preserve"> 分管学校教学、招生考试、毕业班工作、信息技术、</w:t>
            </w:r>
            <w:r>
              <w:rPr>
                <w:rFonts w:ascii="宋体" w:hAnsi="宋体" w:cs="宋体" w:hint="eastAsia"/>
              </w:rPr>
              <w:t>艺术</w:t>
            </w:r>
            <w:r>
              <w:rPr>
                <w:rFonts w:ascii="宋体" w:hAnsi="宋体" w:cs="宋体" w:hint="eastAsia"/>
                <w:color w:val="000000"/>
              </w:rPr>
              <w:t xml:space="preserve">、科技、校本培训、师训、校本课程建设与实施、科研、特教、语言文字推普、民防、图书馆、实验室、专用教室、报刊征订、学区化学科建设项目推进等工作。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九年级</w:t>
            </w: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胡德强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工会主席兼校务办主任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 w:rsidRPr="001B09EA">
              <w:rPr>
                <w:rFonts w:ascii="宋体" w:hAnsi="宋体" w:cs="宋体" w:hint="eastAsia"/>
                <w:bCs/>
                <w:color w:val="000000"/>
              </w:rPr>
              <w:t>主持工会、教代会工作，负责关爱教师工程、退管等工作；</w:t>
            </w:r>
            <w:r>
              <w:rPr>
                <w:rFonts w:ascii="宋体" w:hAnsi="宋体" w:cs="宋体" w:hint="eastAsia"/>
                <w:color w:val="000000"/>
              </w:rPr>
              <w:t>主持学校办公室工作，负责校级文案材料、行政事务协调、文书档案管理、体育场地开放、信访、校园文化布置、巩固创城氛围布置、绿化环境布置等工作。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八年级</w:t>
            </w: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政教主任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持政教处工作，负责德育队伍建设、班主任年级组长考核、学生行规（升旗仪式、课间操等）、校园环境卫生、未成年人保护、家委会、家长学校、课外实践活动、学生安全、校园文化、社区指导、城市少年宫、红十字、体育、班主任绩效考核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1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俞燕易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教导主任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持教导处工作，负责学校教学常规管理、中招工作、教学质量管理、学籍管理、教材征订、校本研修、学校教研组、备课组建设、负责教研组长、备课组长、教学绩效考核、学区化项目推进、学生综合评价（教学）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金建萍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教导副主任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协助教导主任工作，负责艺术、拓展型课程、探究型课程建设、报刊征订、教研活动安排、科技、民防、信息科技、特教、专用教室管理、学区化课程建设项目推进等工作。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周如玉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教导副主任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协助教导处工作，负责学校师训、科研、校报、图书馆、语言文字推普、学区化课程建设项目推进等工作。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孙凌凌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总务主任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负责学校基建项目的申报及建设维护维修、财务、财产等管理；负责学校安全工作、内部日常总务工作、门房、总务后勤人员管理、设备物品采购等工作。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杨露春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总务副主任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协助总务主任工作，负责学校资产管理、物品进出、仓库管理、食堂安全卫生等日常管理、校舍设备管理、校车管理、统计、保险、车辆调度等工作；</w:t>
            </w:r>
            <w:r w:rsidRPr="001B09EA">
              <w:rPr>
                <w:rFonts w:ascii="宋体" w:hAnsi="宋体" w:cs="宋体" w:hint="eastAsia"/>
                <w:bCs/>
              </w:rPr>
              <w:t>协助退管工作</w:t>
            </w:r>
            <w:r w:rsidRPr="001B09EA">
              <w:rPr>
                <w:rFonts w:ascii="宋体" w:hAnsi="宋体" w:cs="宋体" w:hint="eastAsia"/>
                <w:color w:val="000000"/>
              </w:rPr>
              <w:t>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逄颖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人事干部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负责学校人力资源管理、教职工工资福利、人事管理、考核、考勤、招聘等工作。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唐奕青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团队干部</w:t>
            </w:r>
          </w:p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主持学校团队工作，负责团支部（包括教工团）、少先队、学生社团等工作。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高枫艳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办公室干事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协助办公室工作，负责学校校园网、区教育网站信息发布、学校微信平台建设、对外宣传接待、学校会务安排与接待、收发上级通知等工作。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王旭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政教处干事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="0" w:firstLineChars="200" w:firstLine="48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协助政教处工作，负责家委会工作、心理健康教育、</w:t>
            </w:r>
            <w:r>
              <w:rPr>
                <w:rFonts w:ascii="宋体" w:hAnsi="宋体" w:cs="宋体" w:hint="eastAsia"/>
              </w:rPr>
              <w:t>关工工作</w:t>
            </w:r>
            <w:r>
              <w:rPr>
                <w:rFonts w:ascii="宋体" w:hAnsi="宋体" w:cs="宋体" w:hint="eastAsia"/>
                <w:color w:val="000000"/>
              </w:rPr>
              <w:t>、学生主题活动、学生综合评价（德育）等。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2340" w:rsidTr="00E079B3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曹思嘉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党务干事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pStyle w:val="2"/>
              <w:spacing w:line="420" w:lineRule="exact"/>
              <w:ind w:leftChars="228" w:left="1439" w:hangingChars="400" w:hanging="96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协助学校党建日常工作、党建共同体网宣工作等。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0" w:rsidRDefault="00FC2340" w:rsidP="00E079B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954907" w:rsidRPr="00954907" w:rsidRDefault="00954907" w:rsidP="00954907">
      <w:pPr>
        <w:widowControl/>
        <w:shd w:val="clear" w:color="auto" w:fill="FFFFFF"/>
        <w:spacing w:after="120" w:line="348" w:lineRule="atLeast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4907" w:rsidRPr="00954907" w:rsidRDefault="00954907" w:rsidP="00954907">
      <w:pPr>
        <w:widowControl/>
        <w:shd w:val="clear" w:color="auto" w:fill="FFFFFF"/>
        <w:spacing w:after="120" w:line="348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4907" w:rsidRPr="00954907" w:rsidRDefault="00954907" w:rsidP="00954907">
      <w:pPr>
        <w:widowControl/>
        <w:shd w:val="clear" w:color="auto" w:fill="FFFFFF"/>
        <w:spacing w:line="348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5490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嘉定区南苑中学</w:t>
      </w:r>
    </w:p>
    <w:p w:rsidR="00954907" w:rsidRPr="00954907" w:rsidRDefault="00954907" w:rsidP="00954907">
      <w:pPr>
        <w:widowControl/>
        <w:shd w:val="clear" w:color="auto" w:fill="FFFFFF"/>
        <w:spacing w:line="348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5490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</w:t>
      </w:r>
      <w:r w:rsidR="00FC234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</w:t>
      </w:r>
      <w:r w:rsidRPr="0095490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年8月26日</w:t>
      </w:r>
    </w:p>
    <w:p w:rsidR="00B672F9" w:rsidRDefault="00B672F9"/>
    <w:sectPr w:rsidR="00B672F9" w:rsidSect="00B67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02" w:rsidRDefault="00782202" w:rsidP="00FC2340">
      <w:r>
        <w:separator/>
      </w:r>
    </w:p>
  </w:endnote>
  <w:endnote w:type="continuationSeparator" w:id="1">
    <w:p w:rsidR="00782202" w:rsidRDefault="00782202" w:rsidP="00FC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02" w:rsidRDefault="00782202" w:rsidP="00FC2340">
      <w:r>
        <w:separator/>
      </w:r>
    </w:p>
  </w:footnote>
  <w:footnote w:type="continuationSeparator" w:id="1">
    <w:p w:rsidR="00782202" w:rsidRDefault="00782202" w:rsidP="00FC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907"/>
    <w:rsid w:val="00073537"/>
    <w:rsid w:val="000B08F7"/>
    <w:rsid w:val="0076488D"/>
    <w:rsid w:val="00782202"/>
    <w:rsid w:val="00912D9F"/>
    <w:rsid w:val="00954907"/>
    <w:rsid w:val="00B17834"/>
    <w:rsid w:val="00B672F9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07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490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C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23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23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2340"/>
    <w:rPr>
      <w:sz w:val="18"/>
      <w:szCs w:val="18"/>
    </w:rPr>
  </w:style>
  <w:style w:type="paragraph" w:styleId="2">
    <w:name w:val="Body Text Indent 2"/>
    <w:basedOn w:val="a"/>
    <w:link w:val="2Char"/>
    <w:rsid w:val="00FC2340"/>
    <w:pPr>
      <w:spacing w:line="340" w:lineRule="exact"/>
      <w:ind w:left="1440" w:hangingChars="600" w:hanging="144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FC2340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2019-08-27T07:57:00Z</dcterms:created>
  <dcterms:modified xsi:type="dcterms:W3CDTF">2020-08-26T07:51:00Z</dcterms:modified>
</cp:coreProperties>
</file>