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/>
        <w:jc w:val="center"/>
        <w:outlineLvl w:val="1"/>
        <w:rPr>
          <w:rFonts w:ascii="inherit" w:hAnsi="inherit" w:eastAsia="宋体" w:cs="Helvetica"/>
          <w:kern w:val="0"/>
          <w:sz w:val="36"/>
          <w:szCs w:val="36"/>
        </w:rPr>
      </w:pPr>
      <w:r>
        <w:rPr>
          <w:rFonts w:ascii="inherit" w:hAnsi="inherit" w:eastAsia="宋体" w:cs="Helvetica"/>
          <w:kern w:val="0"/>
          <w:sz w:val="36"/>
          <w:szCs w:val="36"/>
        </w:rPr>
        <w:t>202</w:t>
      </w:r>
      <w:r>
        <w:rPr>
          <w:rFonts w:hint="eastAsia" w:ascii="inherit" w:hAnsi="inherit" w:eastAsia="宋体" w:cs="Helvetica"/>
          <w:kern w:val="0"/>
          <w:sz w:val="36"/>
          <w:szCs w:val="36"/>
          <w:lang w:val="en-US" w:eastAsia="zh-CN"/>
        </w:rPr>
        <w:t>2</w:t>
      </w:r>
      <w:r>
        <w:rPr>
          <w:rFonts w:ascii="inherit" w:hAnsi="inherit" w:eastAsia="宋体" w:cs="Helvetica"/>
          <w:kern w:val="0"/>
          <w:sz w:val="36"/>
          <w:szCs w:val="36"/>
        </w:rPr>
        <w:t>学年第一学期教导处期末工作安排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第十七周（12月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日——</w:t>
      </w:r>
      <w:r>
        <w:rPr>
          <w:rFonts w:ascii="Calibri" w:hAnsi="Calibri" w:eastAsia="宋体" w:cs="Helvetica"/>
          <w:kern w:val="0"/>
          <w:sz w:val="24"/>
          <w:szCs w:val="24"/>
        </w:rPr>
        <w:t>12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月2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日）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1、非统考学科在第十七周结束新课，进入复习、考试阶段。音乐、美术、艺术、体育、劳技等按平时成绩打分。六年级信息科技由任课教师自行安排完成随堂考试（时间：一课时）。</w:t>
      </w:r>
      <w:r>
        <w:rPr>
          <w:rFonts w:ascii="Calibri" w:hAnsi="Calibri" w:eastAsia="宋体" w:cs="Helvetica"/>
          <w:kern w:val="0"/>
          <w:sz w:val="24"/>
          <w:szCs w:val="24"/>
        </w:rPr>
        <w:t> 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来不及的可安排在第18周。</w:t>
      </w:r>
    </w:p>
    <w:p>
      <w:pPr>
        <w:widowControl/>
        <w:spacing w:after="120" w:line="360" w:lineRule="auto"/>
        <w:jc w:val="left"/>
        <w:rPr>
          <w:rFonts w:hint="default" w:ascii="Helvetica" w:hAnsi="Helvetica" w:eastAsia="宋体" w:cs="Helvetic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2、六七八年级道法、六七年级地理、六七年级科学、七年级历史、八年级生命科学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Helvetica"/>
          <w:b/>
          <w:bCs/>
          <w:color w:val="FF0000"/>
          <w:kern w:val="0"/>
          <w:sz w:val="24"/>
          <w:szCs w:val="24"/>
          <w:lang w:eastAsia="zh-CN"/>
        </w:rPr>
        <w:t>时间、题型、题量均参照本学科学业考试试卷要求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Helvetica"/>
          <w:kern w:val="0"/>
          <w:sz w:val="24"/>
          <w:szCs w:val="24"/>
        </w:rPr>
        <w:t>，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请于</w:t>
      </w:r>
      <w:r>
        <w:rPr>
          <w:rFonts w:hint="eastAsia" w:ascii="宋体" w:hAnsi="宋体" w:eastAsia="宋体" w:cs="Helvetica"/>
          <w:kern w:val="0"/>
          <w:sz w:val="24"/>
          <w:szCs w:val="24"/>
        </w:rPr>
        <w:t>17周的12月2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日前将考试试卷和答题纸上传至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钉钉教研备课组长群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Helvetica"/>
          <w:kern w:val="0"/>
          <w:sz w:val="24"/>
          <w:szCs w:val="24"/>
        </w:rPr>
        <w:t>202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学年第一学期</w:t>
      </w:r>
      <w:bookmarkStart w:id="0" w:name="_GoBack"/>
      <w:bookmarkEnd w:id="0"/>
      <w:r>
        <w:rPr>
          <w:rFonts w:hint="eastAsia" w:ascii="宋体" w:hAnsi="宋体" w:eastAsia="宋体" w:cs="Helvetica"/>
          <w:kern w:val="0"/>
          <w:sz w:val="24"/>
          <w:szCs w:val="24"/>
        </w:rPr>
        <w:t>小学科期末试卷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文件夹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，并在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18周完成随堂测试。</w:t>
      </w:r>
    </w:p>
    <w:p>
      <w:pPr>
        <w:widowControl/>
        <w:spacing w:after="120" w:line="360" w:lineRule="auto"/>
        <w:jc w:val="left"/>
        <w:rPr>
          <w:rFonts w:hint="eastAsia" w:ascii="Helvetica" w:hAnsi="Helvetica" w:eastAsia="宋体" w:cs="Helvetica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3、拓展型课程于17周完成本学期的课程与评价。按照开学初布置的工作，需要上交：（1）课程科目纲要（2）教案（3）学生小结（4）成果：（小报（手绘、电子）、ppt+活动照片、学生作品等）</w:t>
      </w:r>
      <w:r>
        <w:rPr>
          <w:rFonts w:hint="eastAsia" w:ascii="宋体" w:hAnsi="宋体" w:eastAsia="宋体" w:cs="Helvetica"/>
          <w:b/>
          <w:bCs/>
          <w:color w:val="FF0000"/>
          <w:kern w:val="0"/>
          <w:sz w:val="24"/>
          <w:szCs w:val="24"/>
          <w:lang w:eastAsia="zh-CN"/>
        </w:rPr>
        <w:t>（开学后再上交）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4、探究性课程结束本学期的课题，负责老师的小结和学生作品、资料17周上交朱惠芬老师处。（来不及可到18周完成）</w:t>
      </w:r>
    </w:p>
    <w:p>
      <w:pPr>
        <w:widowControl/>
        <w:spacing w:after="120" w:line="360" w:lineRule="auto"/>
        <w:jc w:val="left"/>
        <w:rPr>
          <w:rFonts w:hint="default" w:ascii="宋体" w:hAnsi="宋体" w:eastAsia="宋体" w:cs="Helvetic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5、本学期参与“乐学课堂”教学实践的老师，请在第17周内完成教案、教学设计说明、教学反思及PPT等其它有关材料的上传，以便评委打分。材料通过钉钉发给周如玉老师。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 第十八周（12月2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日——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12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日）</w:t>
      </w:r>
      <w:r>
        <w:rPr>
          <w:rFonts w:ascii="Calibri" w:hAnsi="Calibri" w:eastAsia="宋体" w:cs="Helvetica"/>
          <w:kern w:val="0"/>
          <w:sz w:val="24"/>
          <w:szCs w:val="24"/>
        </w:rPr>
        <w:t> 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1、各学科全面进入复习迎考阶段。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2、非统考学科未结束考试的完成考试；已结束考试的老师，按原课表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上课</w:t>
      </w:r>
      <w:r>
        <w:rPr>
          <w:rFonts w:hint="eastAsia" w:ascii="宋体" w:hAnsi="宋体" w:eastAsia="宋体" w:cs="Helvetica"/>
          <w:kern w:val="0"/>
          <w:sz w:val="24"/>
          <w:szCs w:val="24"/>
        </w:rPr>
        <w:t>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3、“乐学课堂”教学实践的各评委完成打分表交教导处。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第十九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、二十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周（1月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日——</w:t>
      </w:r>
      <w:r>
        <w:rPr>
          <w:rFonts w:ascii="Calibri" w:hAnsi="Calibri" w:eastAsia="宋体" w:cs="Helvetica"/>
          <w:kern w:val="0"/>
          <w:sz w:val="24"/>
          <w:szCs w:val="24"/>
        </w:rPr>
        <w:t>1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日）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1、各年级期末质量调研时间、安排见当周校园网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或钉钉群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具体安排表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初定： 1月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4-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5</w:t>
      </w:r>
      <w:r>
        <w:rPr>
          <w:rFonts w:hint="eastAsia" w:ascii="宋体" w:hAnsi="宋体" w:eastAsia="宋体" w:cs="Helvetica"/>
          <w:kern w:val="0"/>
          <w:sz w:val="24"/>
          <w:szCs w:val="24"/>
        </w:rPr>
        <w:t xml:space="preserve">日     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Helvetica"/>
          <w:kern w:val="0"/>
          <w:sz w:val="24"/>
          <w:szCs w:val="24"/>
        </w:rPr>
        <w:t xml:space="preserve">  六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、七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年级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    1月</w:t>
      </w:r>
      <w:r>
        <w:rPr>
          <w:rFonts w:hint="eastAsia" w:ascii="Calibri" w:hAnsi="Calibri" w:eastAsia="宋体" w:cs="Helvetica"/>
          <w:kern w:val="0"/>
          <w:sz w:val="24"/>
          <w:szCs w:val="24"/>
          <w:lang w:val="en-US" w:eastAsia="zh-CN"/>
        </w:rPr>
        <w:t>9-10</w:t>
      </w:r>
      <w:r>
        <w:rPr>
          <w:rFonts w:hint="eastAsia" w:ascii="宋体" w:hAnsi="宋体" w:eastAsia="宋体" w:cs="Helvetica"/>
          <w:kern w:val="0"/>
          <w:sz w:val="24"/>
          <w:szCs w:val="24"/>
        </w:rPr>
        <w:t xml:space="preserve">日       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八、九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年级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2、质量调研范围为本学期正常教学计划的全部内容。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3、测试结束后，备课组统一阅卷标准，教师及时阅卷，成绩以等第制呈现。统一考试学科学期成绩结算方法为：平时：期中：期末=3：</w:t>
      </w:r>
      <w:r>
        <w:rPr>
          <w:rFonts w:ascii="Calibri" w:hAnsi="Calibri" w:eastAsia="宋体" w:cs="Helvetica"/>
          <w:kern w:val="0"/>
          <w:sz w:val="24"/>
          <w:szCs w:val="24"/>
        </w:rPr>
        <w:t>3</w:t>
      </w:r>
      <w:r>
        <w:rPr>
          <w:rFonts w:hint="eastAsia" w:ascii="宋体" w:hAnsi="宋体" w:eastAsia="宋体" w:cs="Helvetica"/>
          <w:kern w:val="0"/>
          <w:sz w:val="24"/>
          <w:szCs w:val="24"/>
        </w:rPr>
        <w:t>：</w:t>
      </w:r>
      <w:r>
        <w:rPr>
          <w:rFonts w:ascii="Calibri" w:hAnsi="Calibri" w:eastAsia="宋体" w:cs="Helvetica"/>
          <w:kern w:val="0"/>
          <w:sz w:val="24"/>
          <w:szCs w:val="24"/>
        </w:rPr>
        <w:t xml:space="preserve">4 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.（</w:t>
      </w:r>
      <w:r>
        <w:rPr>
          <w:rFonts w:hint="eastAsia" w:ascii="Calibri" w:hAnsi="Calibri" w:eastAsia="宋体" w:cs="Helvetica"/>
          <w:b/>
          <w:color w:val="FF0000"/>
          <w:kern w:val="0"/>
          <w:sz w:val="24"/>
          <w:szCs w:val="24"/>
        </w:rPr>
        <w:t>学籍卡上以分数呈现，成长手册上以等第呈现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）</w:t>
      </w:r>
      <w:r>
        <w:rPr>
          <w:rFonts w:hint="eastAsia" w:ascii="宋体" w:hAnsi="宋体" w:eastAsia="宋体" w:cs="Helvetica"/>
          <w:kern w:val="0"/>
          <w:sz w:val="24"/>
          <w:szCs w:val="24"/>
        </w:rPr>
        <w:t>；</w:t>
      </w:r>
      <w:r>
        <w:rPr>
          <w:rFonts w:hint="eastAsia" w:ascii="宋体" w:hAnsi="宋体" w:eastAsia="宋体" w:cs="Helvetica"/>
          <w:bCs/>
          <w:kern w:val="0"/>
          <w:sz w:val="24"/>
          <w:szCs w:val="24"/>
        </w:rPr>
        <w:t>非统考学科将这学期总评的等第成绩</w:t>
      </w:r>
      <w:r>
        <w:rPr>
          <w:rFonts w:hint="eastAsia" w:ascii="宋体" w:hAnsi="宋体" w:eastAsia="宋体" w:cs="Helvetica"/>
          <w:b/>
          <w:bCs w:val="0"/>
          <w:color w:val="FF0000"/>
          <w:kern w:val="0"/>
          <w:sz w:val="24"/>
          <w:szCs w:val="24"/>
          <w:lang w:eastAsia="zh-CN"/>
        </w:rPr>
        <w:t>开学后</w:t>
      </w:r>
      <w:r>
        <w:rPr>
          <w:rFonts w:hint="eastAsia" w:ascii="宋体" w:hAnsi="宋体" w:eastAsia="宋体" w:cs="Helvetica"/>
          <w:bCs/>
          <w:kern w:val="0"/>
          <w:sz w:val="24"/>
          <w:szCs w:val="24"/>
        </w:rPr>
        <w:t>以电子稿形式上传教务处——202</w:t>
      </w:r>
      <w:r>
        <w:rPr>
          <w:rFonts w:hint="eastAsia" w:ascii="宋体" w:hAnsi="宋体" w:eastAsia="宋体" w:cs="Helvetica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Helvetica"/>
          <w:bCs/>
          <w:kern w:val="0"/>
          <w:sz w:val="24"/>
          <w:szCs w:val="24"/>
          <w:lang w:eastAsia="zh-CN"/>
        </w:rPr>
        <w:t>学年</w:t>
      </w:r>
      <w:r>
        <w:rPr>
          <w:rFonts w:hint="eastAsia" w:ascii="宋体" w:hAnsi="宋体" w:eastAsia="宋体" w:cs="Helvetica"/>
          <w:bCs/>
          <w:kern w:val="0"/>
          <w:sz w:val="24"/>
          <w:szCs w:val="24"/>
        </w:rPr>
        <w:t>第一学期成绩  文件夹，文件名以“学科+班级”命名</w:t>
      </w:r>
      <w:r>
        <w:rPr>
          <w:rFonts w:hint="eastAsia" w:ascii="宋体" w:hAnsi="宋体" w:eastAsia="宋体" w:cs="Helvetica"/>
          <w:kern w:val="0"/>
          <w:sz w:val="24"/>
          <w:szCs w:val="24"/>
        </w:rPr>
        <w:t>，学生名单电子稿在FTP——教务处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——202</w:t>
      </w:r>
      <w:r>
        <w:rPr>
          <w:rFonts w:hint="eastAsia" w:ascii="Calibri" w:hAnsi="Calibri" w:eastAsia="宋体" w:cs="Helvetica"/>
          <w:kern w:val="0"/>
          <w:sz w:val="24"/>
          <w:szCs w:val="24"/>
          <w:lang w:val="en-US" w:eastAsia="zh-CN"/>
        </w:rPr>
        <w:t>2</w:t>
      </w:r>
      <w:r>
        <w:rPr>
          <w:rFonts w:hint="eastAsia" w:ascii="Calibri" w:hAnsi="Calibri" w:eastAsia="宋体" w:cs="Helvetica"/>
          <w:kern w:val="0"/>
          <w:sz w:val="24"/>
          <w:szCs w:val="24"/>
        </w:rPr>
        <w:t>学年第一学期成绩 文件夹内</w:t>
      </w:r>
      <w:r>
        <w:rPr>
          <w:rFonts w:hint="eastAsia" w:ascii="宋体" w:hAnsi="宋体" w:eastAsia="宋体" w:cs="Helvetica"/>
          <w:kern w:val="0"/>
          <w:sz w:val="24"/>
          <w:szCs w:val="24"/>
        </w:rPr>
        <w:t>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Helvetica"/>
          <w:kern w:val="0"/>
          <w:sz w:val="24"/>
          <w:szCs w:val="24"/>
        </w:rPr>
        <w:t>班主任汇总各科成绩后，发给家长，确保家长收到成绩并只能查看本人成绩。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各任课老师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保存好本学科的成绩，开学后填写</w:t>
      </w: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u w:val="single"/>
        </w:rPr>
        <w:t>学生成长手册</w:t>
      </w:r>
      <w:r>
        <w:rPr>
          <w:rFonts w:hint="eastAsia" w:ascii="宋体" w:hAnsi="宋体" w:eastAsia="宋体" w:cs="Helvetica"/>
          <w:b/>
          <w:bCs/>
          <w:kern w:val="0"/>
          <w:sz w:val="24"/>
          <w:szCs w:val="24"/>
          <w:u w:val="single"/>
          <w:lang w:eastAsia="zh-CN"/>
        </w:rPr>
        <w:t>、上传成绩。</w:t>
      </w:r>
    </w:p>
    <w:p>
      <w:pPr>
        <w:widowControl/>
        <w:spacing w:after="120" w:line="360" w:lineRule="auto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宋体" w:hAnsi="宋体" w:eastAsia="宋体" w:cs="Helvetica"/>
          <w:b w:val="0"/>
          <w:bCs w:val="0"/>
          <w:kern w:val="0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Helvetica"/>
          <w:b w:val="0"/>
          <w:bCs w:val="0"/>
          <w:kern w:val="0"/>
          <w:sz w:val="24"/>
          <w:szCs w:val="24"/>
          <w:u w:val="none"/>
        </w:rPr>
        <w:t>、教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师专业发展记录册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开学后</w:t>
      </w:r>
      <w:r>
        <w:rPr>
          <w:rFonts w:hint="eastAsia" w:ascii="宋体" w:hAnsi="宋体" w:eastAsia="宋体" w:cs="Helvetica"/>
          <w:kern w:val="0"/>
          <w:sz w:val="24"/>
          <w:szCs w:val="24"/>
        </w:rPr>
        <w:t>上交教导处，以便做学期测评工作。</w:t>
      </w:r>
    </w:p>
    <w:p>
      <w:pPr>
        <w:widowControl/>
        <w:spacing w:after="120" w:line="360" w:lineRule="auto"/>
        <w:jc w:val="left"/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Helvetica"/>
          <w:kern w:val="0"/>
          <w:sz w:val="24"/>
          <w:szCs w:val="24"/>
        </w:rPr>
        <w:t> 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第二十一</w:t>
      </w:r>
      <w:r>
        <w:rPr>
          <w:rFonts w:hint="eastAsia" w:ascii="宋体" w:hAnsi="宋体" w:eastAsia="宋体" w:cs="Helvetica"/>
          <w:kern w:val="0"/>
          <w:sz w:val="24"/>
          <w:szCs w:val="24"/>
        </w:rPr>
        <w:t>周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Helvetica"/>
          <w:kern w:val="0"/>
          <w:sz w:val="24"/>
          <w:szCs w:val="24"/>
        </w:rPr>
        <w:t>1月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日——</w:t>
      </w:r>
      <w:r>
        <w:rPr>
          <w:rFonts w:ascii="Calibri" w:hAnsi="Calibri" w:eastAsia="宋体" w:cs="Helvetica"/>
          <w:kern w:val="0"/>
          <w:sz w:val="24"/>
          <w:szCs w:val="24"/>
        </w:rPr>
        <w:t>1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月</w:t>
      </w: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Helvetica"/>
          <w:kern w:val="0"/>
          <w:sz w:val="24"/>
          <w:szCs w:val="24"/>
        </w:rPr>
        <w:t>日</w:t>
      </w:r>
      <w:r>
        <w:rPr>
          <w:rFonts w:hint="eastAsia" w:ascii="宋体" w:hAnsi="宋体" w:eastAsia="宋体" w:cs="Helvetica"/>
          <w:kern w:val="0"/>
          <w:sz w:val="24"/>
          <w:szCs w:val="24"/>
          <w:lang w:eastAsia="zh-CN"/>
        </w:rPr>
        <w:t>）</w:t>
      </w:r>
    </w:p>
    <w:p>
      <w:pPr>
        <w:widowControl/>
        <w:numPr>
          <w:ilvl w:val="0"/>
          <w:numId w:val="1"/>
        </w:numPr>
        <w:spacing w:after="120" w:line="360" w:lineRule="auto"/>
        <w:jc w:val="left"/>
        <w:rPr>
          <w:rFonts w:hint="eastAsia" w:ascii="Calibri" w:hAnsi="Calibri" w:eastAsia="宋体" w:cs="Helvetica"/>
          <w:kern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Helvetica"/>
          <w:kern w:val="0"/>
          <w:sz w:val="24"/>
          <w:szCs w:val="24"/>
          <w:lang w:val="en-US" w:eastAsia="zh-CN"/>
        </w:rPr>
        <w:t>教研组长请在第21周上交教研组记录本、总结，并自查本组内备课组记录、教案等内容的上传情况，做好督促。</w:t>
      </w:r>
    </w:p>
    <w:p>
      <w:pPr>
        <w:widowControl/>
        <w:numPr>
          <w:ilvl w:val="0"/>
          <w:numId w:val="1"/>
        </w:numPr>
        <w:spacing w:after="120" w:line="360" w:lineRule="auto"/>
        <w:jc w:val="left"/>
        <w:rPr>
          <w:rFonts w:hint="eastAsia" w:ascii="Calibri" w:hAnsi="Calibri" w:eastAsia="宋体" w:cs="Helvetica"/>
          <w:kern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Helvetica"/>
          <w:kern w:val="0"/>
          <w:sz w:val="24"/>
          <w:szCs w:val="24"/>
          <w:lang w:val="en-US" w:eastAsia="zh-CN"/>
        </w:rPr>
        <w:t>完成本学期的校本作业作业修改。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06F2E"/>
    <w:multiLevelType w:val="singleLevel"/>
    <w:tmpl w:val="45506F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xNWQxYTRjMDIxZjMwYjcwODY5M2IzNzRkZGMzMTEifQ=="/>
  </w:docVars>
  <w:rsids>
    <w:rsidRoot w:val="00F04036"/>
    <w:rsid w:val="00002468"/>
    <w:rsid w:val="00056EF9"/>
    <w:rsid w:val="0006402D"/>
    <w:rsid w:val="00080E46"/>
    <w:rsid w:val="000D29E0"/>
    <w:rsid w:val="000D5D48"/>
    <w:rsid w:val="000E0569"/>
    <w:rsid w:val="000E49A2"/>
    <w:rsid w:val="000E4DB2"/>
    <w:rsid w:val="0010004E"/>
    <w:rsid w:val="00110D4A"/>
    <w:rsid w:val="00114727"/>
    <w:rsid w:val="00143484"/>
    <w:rsid w:val="001648D4"/>
    <w:rsid w:val="00170E57"/>
    <w:rsid w:val="001D0E10"/>
    <w:rsid w:val="00207B34"/>
    <w:rsid w:val="0021060D"/>
    <w:rsid w:val="00222064"/>
    <w:rsid w:val="0022226C"/>
    <w:rsid w:val="00223A85"/>
    <w:rsid w:val="00230A99"/>
    <w:rsid w:val="00275EA2"/>
    <w:rsid w:val="002828F2"/>
    <w:rsid w:val="002872DB"/>
    <w:rsid w:val="002A0A2A"/>
    <w:rsid w:val="002A0A66"/>
    <w:rsid w:val="002C6F03"/>
    <w:rsid w:val="00304362"/>
    <w:rsid w:val="00333610"/>
    <w:rsid w:val="0033361F"/>
    <w:rsid w:val="0037407B"/>
    <w:rsid w:val="0039308C"/>
    <w:rsid w:val="00395FED"/>
    <w:rsid w:val="003B19D0"/>
    <w:rsid w:val="003D69D2"/>
    <w:rsid w:val="003E5B09"/>
    <w:rsid w:val="00406E74"/>
    <w:rsid w:val="00416030"/>
    <w:rsid w:val="004733CB"/>
    <w:rsid w:val="004772A3"/>
    <w:rsid w:val="00486485"/>
    <w:rsid w:val="00491171"/>
    <w:rsid w:val="0049198F"/>
    <w:rsid w:val="00492CF9"/>
    <w:rsid w:val="004B0D51"/>
    <w:rsid w:val="004D4CE3"/>
    <w:rsid w:val="004E52FF"/>
    <w:rsid w:val="0055306C"/>
    <w:rsid w:val="0056666A"/>
    <w:rsid w:val="005678DA"/>
    <w:rsid w:val="00581556"/>
    <w:rsid w:val="00581DE4"/>
    <w:rsid w:val="005A6D35"/>
    <w:rsid w:val="005A7D1A"/>
    <w:rsid w:val="00623C35"/>
    <w:rsid w:val="00647654"/>
    <w:rsid w:val="00690C1F"/>
    <w:rsid w:val="006A06FF"/>
    <w:rsid w:val="00700407"/>
    <w:rsid w:val="007060A5"/>
    <w:rsid w:val="00723D2D"/>
    <w:rsid w:val="00772615"/>
    <w:rsid w:val="00772C7B"/>
    <w:rsid w:val="007871F9"/>
    <w:rsid w:val="007C3917"/>
    <w:rsid w:val="007E2C1B"/>
    <w:rsid w:val="007E3276"/>
    <w:rsid w:val="00821730"/>
    <w:rsid w:val="00892EC0"/>
    <w:rsid w:val="00897B52"/>
    <w:rsid w:val="008B4495"/>
    <w:rsid w:val="008B658C"/>
    <w:rsid w:val="008B6946"/>
    <w:rsid w:val="008E2106"/>
    <w:rsid w:val="008E36AB"/>
    <w:rsid w:val="008E56EA"/>
    <w:rsid w:val="00976D6C"/>
    <w:rsid w:val="00985180"/>
    <w:rsid w:val="009A5BC7"/>
    <w:rsid w:val="009B10E0"/>
    <w:rsid w:val="009B7E4C"/>
    <w:rsid w:val="009C13A4"/>
    <w:rsid w:val="009C3469"/>
    <w:rsid w:val="009C47B2"/>
    <w:rsid w:val="009D02C3"/>
    <w:rsid w:val="009E1484"/>
    <w:rsid w:val="009E4B7C"/>
    <w:rsid w:val="00A201F9"/>
    <w:rsid w:val="00A50E57"/>
    <w:rsid w:val="00A53283"/>
    <w:rsid w:val="00A722D0"/>
    <w:rsid w:val="00A8073F"/>
    <w:rsid w:val="00AB0C44"/>
    <w:rsid w:val="00AB29A7"/>
    <w:rsid w:val="00AB3AA4"/>
    <w:rsid w:val="00AF156F"/>
    <w:rsid w:val="00B02B76"/>
    <w:rsid w:val="00B0414E"/>
    <w:rsid w:val="00B17D22"/>
    <w:rsid w:val="00B24C8E"/>
    <w:rsid w:val="00B33C8C"/>
    <w:rsid w:val="00B351EA"/>
    <w:rsid w:val="00B359ED"/>
    <w:rsid w:val="00B57196"/>
    <w:rsid w:val="00B62C0A"/>
    <w:rsid w:val="00B63201"/>
    <w:rsid w:val="00B74607"/>
    <w:rsid w:val="00BC1199"/>
    <w:rsid w:val="00BD104E"/>
    <w:rsid w:val="00BF34F5"/>
    <w:rsid w:val="00BF57D0"/>
    <w:rsid w:val="00C15012"/>
    <w:rsid w:val="00C20E7D"/>
    <w:rsid w:val="00C24277"/>
    <w:rsid w:val="00C2512B"/>
    <w:rsid w:val="00C311FD"/>
    <w:rsid w:val="00C51C13"/>
    <w:rsid w:val="00C531D0"/>
    <w:rsid w:val="00C7199E"/>
    <w:rsid w:val="00CF1596"/>
    <w:rsid w:val="00D15A6B"/>
    <w:rsid w:val="00D162C8"/>
    <w:rsid w:val="00D27170"/>
    <w:rsid w:val="00D54E9F"/>
    <w:rsid w:val="00D60C1F"/>
    <w:rsid w:val="00D82FC3"/>
    <w:rsid w:val="00D83D8D"/>
    <w:rsid w:val="00DE0978"/>
    <w:rsid w:val="00E305E2"/>
    <w:rsid w:val="00E40CB1"/>
    <w:rsid w:val="00E53378"/>
    <w:rsid w:val="00E651C6"/>
    <w:rsid w:val="00E72946"/>
    <w:rsid w:val="00E826FD"/>
    <w:rsid w:val="00E939F6"/>
    <w:rsid w:val="00E970B1"/>
    <w:rsid w:val="00ED0C0C"/>
    <w:rsid w:val="00F04036"/>
    <w:rsid w:val="00F06E15"/>
    <w:rsid w:val="00F24A07"/>
    <w:rsid w:val="00F24A0A"/>
    <w:rsid w:val="00F3077D"/>
    <w:rsid w:val="00F41CFB"/>
    <w:rsid w:val="00F55099"/>
    <w:rsid w:val="00FA17E7"/>
    <w:rsid w:val="00FC1874"/>
    <w:rsid w:val="00FD027B"/>
    <w:rsid w:val="00FD2899"/>
    <w:rsid w:val="00FD646C"/>
    <w:rsid w:val="00FF75F4"/>
    <w:rsid w:val="02105DD0"/>
    <w:rsid w:val="10B97633"/>
    <w:rsid w:val="134753CA"/>
    <w:rsid w:val="136A56E8"/>
    <w:rsid w:val="14D10D77"/>
    <w:rsid w:val="198F7EC0"/>
    <w:rsid w:val="21832C87"/>
    <w:rsid w:val="2346744C"/>
    <w:rsid w:val="25B158A0"/>
    <w:rsid w:val="3F5636BD"/>
    <w:rsid w:val="485C3DC6"/>
    <w:rsid w:val="51DA0BDC"/>
    <w:rsid w:val="570C5320"/>
    <w:rsid w:val="62917095"/>
    <w:rsid w:val="7B62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240" w:after="120"/>
      <w:jc w:val="left"/>
      <w:outlineLvl w:val="1"/>
    </w:pPr>
    <w:rPr>
      <w:rFonts w:ascii="inherit" w:hAnsi="inherit" w:eastAsia="宋体" w:cs="宋体"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after="12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uiPriority w:val="9"/>
    <w:rPr>
      <w:rFonts w:ascii="inherit" w:hAnsi="inherit" w:eastAsia="宋体" w:cs="宋体"/>
      <w:kern w:val="0"/>
      <w:sz w:val="36"/>
      <w:szCs w:val="36"/>
    </w:rPr>
  </w:style>
  <w:style w:type="paragraph" w:customStyle="1" w:styleId="8">
    <w:name w:val="desc"/>
    <w:basedOn w:val="1"/>
    <w:qFormat/>
    <w:uiPriority w:val="0"/>
    <w:pPr>
      <w:widowControl/>
      <w:spacing w:after="12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1023</Words>
  <Characters>1069</Characters>
  <Lines>7</Lines>
  <Paragraphs>2</Paragraphs>
  <TotalTime>1</TotalTime>
  <ScaleCrop>false</ScaleCrop>
  <LinksUpToDate>false</LinksUpToDate>
  <CharactersWithSpaces>1101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2021-12-13T01:19:00Z</dcterms:created>
  <dc:creator>admin</dc:creator>
  <cp:lastModifiedBy>周如玉</cp:lastModifiedBy>
  <cp:lastPrinted>2021-12-13T01:20:00Z</cp:lastPrinted>
  <dcterms:modified xsi:type="dcterms:W3CDTF">2022-12-22T03:08:31Z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939222B989624C71A7A2D559FEB1F6BE</vt:lpwstr>
  </property>
</Properties>
</file>