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41" w:rsidRPr="006B6592" w:rsidRDefault="006B6592" w:rsidP="006B6592">
      <w:pPr>
        <w:widowControl/>
        <w:spacing w:after="376"/>
        <w:jc w:val="center"/>
        <w:outlineLvl w:val="0"/>
        <w:rPr>
          <w:rFonts w:ascii="黑体" w:eastAsia="黑体" w:hAnsi="黑体" w:cs="宋体"/>
          <w:color w:val="333333"/>
          <w:kern w:val="0"/>
          <w:sz w:val="30"/>
          <w:szCs w:val="30"/>
          <w:bdr w:val="none" w:sz="0" w:space="0" w:color="auto" w:frame="1"/>
        </w:rPr>
      </w:pPr>
      <w:r w:rsidRPr="006B6592">
        <w:rPr>
          <w:rFonts w:ascii="黑体" w:eastAsia="黑体" w:hAnsi="黑体" w:cs="宋体" w:hint="eastAsia"/>
          <w:color w:val="333333"/>
          <w:kern w:val="0"/>
          <w:sz w:val="30"/>
          <w:szCs w:val="30"/>
          <w:bdr w:val="none" w:sz="0" w:space="0" w:color="auto" w:frame="1"/>
        </w:rPr>
        <w:t>南苑中学</w:t>
      </w:r>
      <w:r>
        <w:rPr>
          <w:rFonts w:ascii="黑体" w:eastAsia="黑体" w:hAnsi="黑体" w:cs="宋体" w:hint="eastAsia"/>
          <w:color w:val="333333"/>
          <w:kern w:val="0"/>
          <w:sz w:val="30"/>
          <w:szCs w:val="30"/>
          <w:bdr w:val="none" w:sz="0" w:space="0" w:color="auto" w:frame="1"/>
        </w:rPr>
        <w:t>2023年"</w:t>
      </w:r>
      <w:r w:rsidRPr="006B6592">
        <w:rPr>
          <w:rFonts w:ascii="黑体" w:eastAsia="黑体" w:hAnsi="黑体" w:cs="宋体"/>
          <w:color w:val="333333"/>
          <w:kern w:val="0"/>
          <w:sz w:val="30"/>
          <w:szCs w:val="30"/>
          <w:bdr w:val="none" w:sz="0" w:space="0" w:color="auto" w:frame="1"/>
        </w:rPr>
        <w:t>新时代好少年</w:t>
      </w:r>
      <w:r>
        <w:rPr>
          <w:rFonts w:ascii="黑体" w:eastAsia="黑体" w:hAnsi="黑体" w:cs="宋体" w:hint="eastAsia"/>
          <w:color w:val="333333"/>
          <w:kern w:val="0"/>
          <w:sz w:val="30"/>
          <w:szCs w:val="30"/>
          <w:bdr w:val="none" w:sz="0" w:space="0" w:color="auto" w:frame="1"/>
        </w:rPr>
        <w:t>"</w:t>
      </w:r>
      <w:r w:rsidR="006F6D41" w:rsidRPr="006B6592">
        <w:rPr>
          <w:rFonts w:ascii="黑体" w:eastAsia="黑体" w:hAnsi="黑体" w:cs="宋体"/>
          <w:color w:val="333333"/>
          <w:kern w:val="0"/>
          <w:sz w:val="30"/>
          <w:szCs w:val="30"/>
          <w:bdr w:val="none" w:sz="0" w:space="0" w:color="auto" w:frame="1"/>
        </w:rPr>
        <w:t>主题教育读书</w:t>
      </w:r>
      <w:r w:rsidRPr="006B6592">
        <w:rPr>
          <w:rFonts w:ascii="黑体" w:eastAsia="黑体" w:hAnsi="黑体" w:cs="宋体" w:hint="eastAsia"/>
          <w:color w:val="333333"/>
          <w:kern w:val="0"/>
          <w:sz w:val="30"/>
          <w:szCs w:val="30"/>
          <w:bdr w:val="none" w:sz="0" w:space="0" w:color="auto" w:frame="1"/>
        </w:rPr>
        <w:t>活动方案</w:t>
      </w:r>
    </w:p>
    <w:p w:rsidR="006F6D41" w:rsidRPr="00141324" w:rsidRDefault="006F6D41" w:rsidP="004A78DD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B659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</w:t>
      </w:r>
      <w:r w:rsidRPr="007658A8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为深入学习宣传贯彻党的二十大精神，落实关于传承中华优秀传统文化的部署要求，充分发挥“五老”优势，教育引导广大青少年增强文化自信，按照教关委函〔2023〕4号文要求，市教育系统关工委、市教委德育处决定2023年在全市中小学校（含中等职业学校）开展上海市中小学生“新时代好少年”主题教育“传承经典 筑梦未来”读书征文</w:t>
      </w:r>
      <w:r w:rsidR="006B6592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朗诵</w:t>
      </w:r>
      <w:r w:rsidR="006B6592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、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演讲活动。现</w:t>
      </w:r>
      <w:r w:rsidR="006B6592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制定本校方案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</w:p>
    <w:p w:rsidR="006B6592" w:rsidRPr="00141324" w:rsidRDefault="006F6D41" w:rsidP="00141324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</w:t>
      </w:r>
      <w:r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一、活动主题</w:t>
      </w:r>
      <w:r w:rsidR="007658A8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：传承经典，筑梦未来</w:t>
      </w:r>
    </w:p>
    <w:p w:rsidR="007658A8" w:rsidRPr="00141324" w:rsidRDefault="006B6592" w:rsidP="00141324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二、活动时间</w:t>
      </w:r>
      <w:r w:rsidR="007658A8"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：</w:t>
      </w:r>
      <w:r w:rsidR="007658A8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2023年4月</w:t>
      </w:r>
      <w:r w:rsidR="00A15569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—</w:t>
      </w:r>
      <w:r w:rsidR="009427E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9</w:t>
      </w:r>
      <w:r w:rsidR="00A15569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</w:p>
    <w:p w:rsidR="006B6592" w:rsidRPr="00141324" w:rsidRDefault="006B6592" w:rsidP="00141324">
      <w:pPr>
        <w:widowControl/>
        <w:spacing w:line="480" w:lineRule="auto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141324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三、活动年级</w:t>
      </w:r>
      <w:r w:rsidR="007658A8" w:rsidRPr="00141324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：</w:t>
      </w:r>
      <w:r w:rsidR="007658A8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六、七、八年级</w:t>
      </w:r>
    </w:p>
    <w:p w:rsidR="006F6D41" w:rsidRPr="00141324" w:rsidRDefault="006F6D41" w:rsidP="00141324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</w:t>
      </w:r>
      <w:r w:rsidR="006B6592"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</w:t>
      </w:r>
      <w:r w:rsidR="007658A8"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、活动内容</w:t>
      </w:r>
    </w:p>
    <w:p w:rsidR="006B6592" w:rsidRPr="002351D1" w:rsidRDefault="006B6592" w:rsidP="00141324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</w:t>
      </w:r>
      <w:r w:rsidR="006F6D41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围绕活动主题，以提升青少年学生人文素养为重点，组织青少年学生阅读中华优秀传统文化经典著作（篇目）</w:t>
      </w:r>
      <w:r w:rsidR="006F6D41" w:rsidRPr="002351D1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，了解中华人文典故、文化常识、科技发展史等，组织他们通过走进传统文化遗址、博物馆、展览馆、图书馆、新华书店等，接近中华优秀传统文化，并以朗诵、演讲、征文的形式谈感想体会，交流思想，分享收获。参与活动的青少年学生按要求撰写征文或录制朗诵、演讲作品，上传至央视网专属移动平台“央视影音”进行展示。</w:t>
      </w:r>
    </w:p>
    <w:p w:rsidR="006F6D41" w:rsidRPr="00141324" w:rsidRDefault="006F6D41" w:rsidP="00141324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</w:t>
      </w:r>
      <w:r w:rsidR="0068214A"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</w:t>
      </w:r>
      <w:r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、活动安排</w:t>
      </w:r>
    </w:p>
    <w:p w:rsidR="0068214A" w:rsidRDefault="006F6D41" w:rsidP="00141324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　　</w:t>
      </w:r>
      <w:r w:rsidR="004A78DD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（一）内容</w:t>
      </w:r>
      <w:r w:rsidR="0068214A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  <w:r w:rsidR="004A78DD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征文</w:t>
      </w:r>
    </w:p>
    <w:p w:rsidR="004A78DD" w:rsidRDefault="004A78DD" w:rsidP="00141324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1、对象：八年级</w:t>
      </w:r>
    </w:p>
    <w:p w:rsidR="004A78DD" w:rsidRDefault="004A78DD" w:rsidP="00141324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2、要求：</w:t>
      </w:r>
    </w:p>
    <w:p w:rsidR="004A78DD" w:rsidRDefault="004A78DD" w:rsidP="004A78D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（1）</w:t>
      </w:r>
      <w:r w:rsidR="0068214A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每班围绕主题，上交</w:t>
      </w:r>
      <w:r w:rsidR="008255D3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一篇</w:t>
      </w:r>
      <w:r w:rsidR="0068214A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征文，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记叙文或者散文，限制在1000字以内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。</w:t>
      </w:r>
    </w:p>
    <w:p w:rsidR="004A78DD" w:rsidRDefault="004A78DD" w:rsidP="004A78D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（2）</w:t>
      </w:r>
      <w:r w:rsidR="00141324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征文以JPG、JPEG图片格式上传，容量20Mb以下，多张图片须拼接成一张后上传。</w:t>
      </w:r>
      <w:r w:rsidR="00141324" w:rsidRPr="00141324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图片若为拍摄照片，需要图片清晰干净</w:t>
      </w:r>
    </w:p>
    <w:p w:rsidR="00141324" w:rsidRDefault="004A78DD" w:rsidP="004A78D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（3）征文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上传至</w:t>
      </w:r>
      <w:r w:rsidRPr="002351D1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u w:val="thick"/>
          <w:bdr w:val="none" w:sz="0" w:space="0" w:color="auto" w:frame="1"/>
        </w:rPr>
        <w:t>FTP：新时代好少年/征文</w:t>
      </w:r>
      <w:r w:rsidRPr="00141324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文件夹内,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5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日截止。</w:t>
      </w:r>
    </w:p>
    <w:p w:rsidR="004A78DD" w:rsidRDefault="004A78DD" w:rsidP="00141324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</w:p>
    <w:p w:rsidR="004A78DD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lastRenderedPageBreak/>
        <w:t>（二）内容：朗诵</w:t>
      </w:r>
    </w:p>
    <w:p w:rsidR="0068214A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1、对象：</w:t>
      </w:r>
      <w:r w:rsidR="0068214A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七年级</w:t>
      </w:r>
    </w:p>
    <w:p w:rsidR="004A78DD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2、要求：</w:t>
      </w:r>
    </w:p>
    <w:p w:rsidR="004A78DD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（1）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每班围绕主题，上交一个朗诵视频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，视频要求如下。</w:t>
      </w:r>
    </w:p>
    <w:p w:rsidR="0068214A" w:rsidRPr="00141324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（2）朗诵视频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上传至</w:t>
      </w:r>
      <w:r w:rsidRPr="002351D1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u w:val="thick"/>
          <w:bdr w:val="none" w:sz="0" w:space="0" w:color="auto" w:frame="1"/>
        </w:rPr>
        <w:t>FTP：新时代好少年/朗诵</w:t>
      </w:r>
      <w:r w:rsidRPr="00141324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文件夹内，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5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日截止。</w:t>
      </w:r>
    </w:p>
    <w:p w:rsidR="004A78DD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（三）内容：</w:t>
      </w:r>
      <w:r w:rsidR="0068214A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演讲</w:t>
      </w:r>
    </w:p>
    <w:p w:rsidR="0068214A" w:rsidRDefault="004A78DD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1、对象</w:t>
      </w:r>
      <w:r w:rsidR="00F55C3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：</w:t>
      </w:r>
      <w:r w:rsidR="0068214A"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六年级</w:t>
      </w:r>
    </w:p>
    <w:p w:rsidR="00F55C32" w:rsidRDefault="00F55C32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2、要求：</w:t>
      </w:r>
    </w:p>
    <w:p w:rsidR="00F55C32" w:rsidRDefault="00F55C32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（1）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每班围绕主题，上交一个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演讲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视频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，视频要求如下。</w:t>
      </w:r>
    </w:p>
    <w:p w:rsidR="00F55C32" w:rsidRPr="00F55C32" w:rsidRDefault="00F55C32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（2）朗诵视频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上传至</w:t>
      </w:r>
      <w:r w:rsidRPr="002351D1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u w:val="thick"/>
          <w:bdr w:val="none" w:sz="0" w:space="0" w:color="auto" w:frame="1"/>
        </w:rPr>
        <w:t>FTP：新时代好少年/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u w:val="thick"/>
          <w:bdr w:val="none" w:sz="0" w:space="0" w:color="auto" w:frame="1"/>
        </w:rPr>
        <w:t>演讲</w:t>
      </w:r>
      <w:r w:rsidRPr="00141324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/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文件夹内，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5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9</w:t>
      </w: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日截止。</w:t>
      </w:r>
    </w:p>
    <w:p w:rsidR="002A1D3A" w:rsidRPr="008539A3" w:rsidRDefault="002A1D3A" w:rsidP="00F55C32">
      <w:pPr>
        <w:spacing w:line="560" w:lineRule="exact"/>
        <w:ind w:firstLineChars="200" w:firstLine="562"/>
        <w:rPr>
          <w:rFonts w:ascii="宋体" w:eastAsia="宋体" w:hAnsi="宋体" w:cs="仿宋_GB2312"/>
          <w:sz w:val="24"/>
          <w:szCs w:val="24"/>
        </w:rPr>
      </w:pPr>
      <w:r w:rsidRPr="00F55C32">
        <w:rPr>
          <w:rFonts w:ascii="宋体" w:eastAsia="宋体" w:hAnsi="宋体" w:cs="仿宋_GB2312" w:hint="eastAsia"/>
          <w:b/>
          <w:bCs/>
          <w:sz w:val="28"/>
          <w:szCs w:val="28"/>
        </w:rPr>
        <w:t>朗诵、演讲拍摄要求：</w:t>
      </w:r>
      <w:r w:rsidRPr="002351D1">
        <w:rPr>
          <w:rFonts w:ascii="宋体" w:eastAsia="宋体" w:hAnsi="宋体" w:cs="仿宋_GB2312" w:hint="eastAsia"/>
          <w:sz w:val="24"/>
          <w:szCs w:val="24"/>
        </w:rPr>
        <w:t>横屏录制，时长控制在5分钟以内，大小500M以内，视频格式MP4</w:t>
      </w:r>
      <w:r w:rsidRPr="002351D1">
        <w:rPr>
          <w:rFonts w:ascii="宋体" w:eastAsia="宋体" w:hAnsi="宋体" w:cs="仿宋_GB2312"/>
          <w:sz w:val="24"/>
          <w:szCs w:val="24"/>
        </w:rPr>
        <w:t>、MOV</w:t>
      </w:r>
      <w:r w:rsidRPr="002351D1">
        <w:rPr>
          <w:rFonts w:ascii="宋体" w:eastAsia="宋体" w:hAnsi="宋体" w:cs="仿宋_GB2312" w:hint="eastAsia"/>
          <w:sz w:val="24"/>
          <w:szCs w:val="24"/>
        </w:rPr>
        <w:t>，视频清晰播放流畅。画面不带水印或LOGO，避免出现与活动无关的商业信息，视频内容切勿涉及个人隐私等内容，如姓名、家庭住址等，需有画面的视频（勿传音频）。拍摄视频所涉及所有元素均需标注出处或创作者信息，如诗词、文章节选（作者）、配乐（名称）、视频资料（出处、作者），</w:t>
      </w:r>
      <w:r w:rsidRPr="00141324">
        <w:rPr>
          <w:rFonts w:ascii="宋体" w:eastAsia="宋体" w:hAnsi="宋体" w:cs="仿宋_GB2312" w:hint="eastAsia"/>
          <w:sz w:val="24"/>
          <w:szCs w:val="24"/>
        </w:rPr>
        <w:t>朗诵人或演讲人员姓名等。</w:t>
      </w:r>
    </w:p>
    <w:p w:rsidR="00F55C32" w:rsidRDefault="00F55C32" w:rsidP="00F55C32">
      <w:pPr>
        <w:widowControl/>
        <w:spacing w:line="560" w:lineRule="exact"/>
        <w:ind w:firstLineChars="200"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</w:t>
      </w:r>
      <w:r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奖项设定</w:t>
      </w:r>
    </w:p>
    <w:p w:rsidR="00F55C32" w:rsidRPr="00F55C32" w:rsidRDefault="00F55C32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 w:rsidRPr="00F55C32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各年级设置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优胜奖，颁发奖状和奖品，以资鼓励。</w:t>
      </w:r>
    </w:p>
    <w:p w:rsidR="007658A8" w:rsidRPr="00141324" w:rsidRDefault="00F55C32" w:rsidP="00F55C32">
      <w:pPr>
        <w:widowControl/>
        <w:spacing w:line="5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 xml:space="preserve">    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七</w:t>
      </w:r>
      <w:r w:rsidR="007658A8" w:rsidRPr="0014132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、展示要求</w:t>
      </w:r>
    </w:p>
    <w:p w:rsidR="004F4CA4" w:rsidRPr="00F55C32" w:rsidRDefault="006F6D41" w:rsidP="00F55C32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41324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4月至9月，在央视网“央视影音”平台设置专区展示上传的征文、朗诵、演讲作品，并向作者颁发证书（证书由央视网出具）。</w:t>
      </w:r>
    </w:p>
    <w:p w:rsidR="007658A8" w:rsidRPr="00141324" w:rsidRDefault="007658A8" w:rsidP="00F55C32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7658A8" w:rsidRPr="00141324" w:rsidRDefault="007658A8" w:rsidP="00F55C32">
      <w:pPr>
        <w:spacing w:line="560" w:lineRule="exact"/>
        <w:jc w:val="right"/>
        <w:rPr>
          <w:rFonts w:ascii="宋体" w:eastAsia="宋体" w:hAnsi="宋体"/>
          <w:sz w:val="24"/>
          <w:szCs w:val="24"/>
        </w:rPr>
      </w:pPr>
      <w:r w:rsidRPr="00141324">
        <w:rPr>
          <w:rFonts w:ascii="宋体" w:eastAsia="宋体" w:hAnsi="宋体" w:hint="eastAsia"/>
          <w:sz w:val="24"/>
          <w:szCs w:val="24"/>
        </w:rPr>
        <w:t>嘉定区南苑中学</w:t>
      </w:r>
    </w:p>
    <w:p w:rsidR="007658A8" w:rsidRPr="00141324" w:rsidRDefault="007658A8" w:rsidP="00F55C32">
      <w:pPr>
        <w:spacing w:line="560" w:lineRule="exact"/>
        <w:jc w:val="right"/>
        <w:rPr>
          <w:rFonts w:ascii="宋体" w:eastAsia="宋体" w:hAnsi="宋体"/>
          <w:sz w:val="24"/>
          <w:szCs w:val="24"/>
        </w:rPr>
      </w:pPr>
      <w:r w:rsidRPr="00141324">
        <w:rPr>
          <w:rFonts w:ascii="宋体" w:eastAsia="宋体" w:hAnsi="宋体" w:hint="eastAsia"/>
          <w:sz w:val="24"/>
          <w:szCs w:val="24"/>
        </w:rPr>
        <w:t>2023年3月31日</w:t>
      </w:r>
    </w:p>
    <w:sectPr w:rsidR="007658A8" w:rsidRPr="00141324" w:rsidSect="0041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37" w:rsidRDefault="00F25F37" w:rsidP="006F6D41">
      <w:r>
        <w:separator/>
      </w:r>
    </w:p>
  </w:endnote>
  <w:endnote w:type="continuationSeparator" w:id="1">
    <w:p w:rsidR="00F25F37" w:rsidRDefault="00F25F37" w:rsidP="006F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37" w:rsidRDefault="00F25F37" w:rsidP="006F6D41">
      <w:r>
        <w:separator/>
      </w:r>
    </w:p>
  </w:footnote>
  <w:footnote w:type="continuationSeparator" w:id="1">
    <w:p w:rsidR="00F25F37" w:rsidRDefault="00F25F37" w:rsidP="006F6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D41"/>
    <w:rsid w:val="00027FD6"/>
    <w:rsid w:val="00064914"/>
    <w:rsid w:val="000C6F4D"/>
    <w:rsid w:val="00141324"/>
    <w:rsid w:val="00203421"/>
    <w:rsid w:val="002351D1"/>
    <w:rsid w:val="00252E6D"/>
    <w:rsid w:val="0025370E"/>
    <w:rsid w:val="002A1D3A"/>
    <w:rsid w:val="002C2E7C"/>
    <w:rsid w:val="00410A8D"/>
    <w:rsid w:val="004A78DD"/>
    <w:rsid w:val="004F4CA4"/>
    <w:rsid w:val="005566E8"/>
    <w:rsid w:val="0056047D"/>
    <w:rsid w:val="005A450F"/>
    <w:rsid w:val="0068214A"/>
    <w:rsid w:val="006B6592"/>
    <w:rsid w:val="006F6D41"/>
    <w:rsid w:val="00732D58"/>
    <w:rsid w:val="00744586"/>
    <w:rsid w:val="007658A8"/>
    <w:rsid w:val="008255D3"/>
    <w:rsid w:val="0082575B"/>
    <w:rsid w:val="00834859"/>
    <w:rsid w:val="008539A3"/>
    <w:rsid w:val="00873F70"/>
    <w:rsid w:val="0088022C"/>
    <w:rsid w:val="008F0311"/>
    <w:rsid w:val="009427E6"/>
    <w:rsid w:val="00A15569"/>
    <w:rsid w:val="00AF031D"/>
    <w:rsid w:val="00B33D69"/>
    <w:rsid w:val="00C97392"/>
    <w:rsid w:val="00E0394E"/>
    <w:rsid w:val="00F25F37"/>
    <w:rsid w:val="00F55C32"/>
    <w:rsid w:val="00FD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6D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D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6D4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6D4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F6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F6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299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dotted" w:sz="4" w:space="0" w:color="EEEEEE"/>
            <w:right w:val="none" w:sz="0" w:space="0" w:color="auto"/>
          </w:divBdr>
        </w:div>
        <w:div w:id="545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16</cp:revision>
  <cp:lastPrinted>2023-04-17T00:20:00Z</cp:lastPrinted>
  <dcterms:created xsi:type="dcterms:W3CDTF">2023-03-31T02:01:00Z</dcterms:created>
  <dcterms:modified xsi:type="dcterms:W3CDTF">2023-09-19T07:11:00Z</dcterms:modified>
</cp:coreProperties>
</file>