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20"/>
        <w:jc w:val="center"/>
        <w:outlineLvl w:val="1"/>
        <w:rPr>
          <w:rFonts w:ascii="inherit" w:hAnsi="inherit" w:eastAsia="宋体" w:cs="Helvetica"/>
          <w:kern w:val="0"/>
          <w:sz w:val="36"/>
          <w:szCs w:val="36"/>
        </w:rPr>
      </w:pPr>
      <w:r>
        <w:rPr>
          <w:rFonts w:ascii="inherit" w:hAnsi="inherit" w:eastAsia="宋体" w:cs="Helvetica"/>
          <w:kern w:val="0"/>
          <w:sz w:val="36"/>
          <w:szCs w:val="36"/>
        </w:rPr>
        <w:t>202</w:t>
      </w:r>
      <w:r>
        <w:rPr>
          <w:rFonts w:hint="eastAsia" w:ascii="inherit" w:hAnsi="inherit" w:eastAsia="宋体" w:cs="Helvetica"/>
          <w:kern w:val="0"/>
          <w:sz w:val="36"/>
          <w:szCs w:val="36"/>
          <w:lang w:val="en-US" w:eastAsia="zh-CN"/>
        </w:rPr>
        <w:t>3</w:t>
      </w:r>
      <w:r>
        <w:rPr>
          <w:rFonts w:ascii="inherit" w:hAnsi="inherit" w:eastAsia="宋体" w:cs="Helvetica"/>
          <w:kern w:val="0"/>
          <w:sz w:val="36"/>
          <w:szCs w:val="36"/>
        </w:rPr>
        <w:t>学年第一学期期</w:t>
      </w:r>
      <w:bookmarkStart w:id="0" w:name="_GoBack"/>
      <w:bookmarkEnd w:id="0"/>
      <w:r>
        <w:rPr>
          <w:rFonts w:ascii="inherit" w:hAnsi="inherit" w:eastAsia="宋体" w:cs="Helvetica"/>
          <w:kern w:val="0"/>
          <w:sz w:val="36"/>
          <w:szCs w:val="36"/>
        </w:rPr>
        <w:t>末教导处工作安排</w:t>
      </w:r>
    </w:p>
    <w:p>
      <w:pPr>
        <w:widowControl/>
        <w:spacing w:after="120" w:line="360" w:lineRule="auto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hint="eastAsia" w:ascii="宋体" w:hAnsi="宋体" w:eastAsia="宋体" w:cs="Helvetica"/>
          <w:kern w:val="0"/>
          <w:sz w:val="24"/>
          <w:szCs w:val="24"/>
        </w:rPr>
        <w:t>第十七周（12月</w:t>
      </w:r>
      <w:r>
        <w:rPr>
          <w:rFonts w:hint="eastAsia" w:ascii="宋体" w:hAnsi="宋体" w:eastAsia="宋体" w:cs="Helvetica"/>
          <w:kern w:val="0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Helvetica"/>
          <w:kern w:val="0"/>
          <w:sz w:val="24"/>
          <w:szCs w:val="24"/>
        </w:rPr>
        <w:t>日——</w:t>
      </w:r>
      <w:r>
        <w:rPr>
          <w:rFonts w:ascii="Calibri" w:hAnsi="Calibri" w:eastAsia="宋体" w:cs="Helvetica"/>
          <w:kern w:val="0"/>
          <w:sz w:val="24"/>
          <w:szCs w:val="24"/>
        </w:rPr>
        <w:t>12</w:t>
      </w:r>
      <w:r>
        <w:rPr>
          <w:rFonts w:hint="eastAsia" w:ascii="宋体" w:hAnsi="宋体" w:eastAsia="宋体" w:cs="Helvetica"/>
          <w:kern w:val="0"/>
          <w:sz w:val="24"/>
          <w:szCs w:val="24"/>
        </w:rPr>
        <w:t>月2</w:t>
      </w:r>
      <w:r>
        <w:rPr>
          <w:rFonts w:hint="eastAsia" w:ascii="宋体" w:hAnsi="宋体" w:eastAsia="宋体" w:cs="Helvetica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Helvetica"/>
          <w:kern w:val="0"/>
          <w:sz w:val="24"/>
          <w:szCs w:val="24"/>
        </w:rPr>
        <w:t>日）</w:t>
      </w:r>
    </w:p>
    <w:p>
      <w:pPr>
        <w:widowControl/>
        <w:spacing w:after="120" w:line="360" w:lineRule="auto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hint="eastAsia" w:ascii="宋体" w:hAnsi="宋体" w:eastAsia="宋体" w:cs="Helvetica"/>
          <w:kern w:val="0"/>
          <w:sz w:val="24"/>
          <w:szCs w:val="24"/>
        </w:rPr>
        <w:t>1、非统考学科在第十七周结束新课，进入复习、考试阶段。音乐、美术、艺术、体育、劳技等按平时成绩打分。六年级信息科技由任课教师自行安排完成随堂考试（时间：一课时）。</w:t>
      </w:r>
      <w:r>
        <w:rPr>
          <w:rFonts w:ascii="Calibri" w:hAnsi="Calibri" w:eastAsia="宋体" w:cs="Helvetica"/>
          <w:kern w:val="0"/>
          <w:sz w:val="24"/>
          <w:szCs w:val="24"/>
        </w:rPr>
        <w:t> </w:t>
      </w:r>
      <w:r>
        <w:rPr>
          <w:rFonts w:hint="eastAsia" w:ascii="宋体" w:hAnsi="宋体" w:eastAsia="宋体" w:cs="Helvetica"/>
          <w:kern w:val="0"/>
          <w:sz w:val="24"/>
          <w:szCs w:val="24"/>
        </w:rPr>
        <w:t>来不及的可安排在第18周。</w:t>
      </w:r>
    </w:p>
    <w:p>
      <w:pPr>
        <w:widowControl/>
        <w:spacing w:after="120" w:line="360" w:lineRule="auto"/>
        <w:jc w:val="left"/>
        <w:rPr>
          <w:rFonts w:hint="default" w:ascii="Helvetica" w:hAnsi="Helvetica" w:eastAsia="宋体" w:cs="Helvetica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Helvetica"/>
          <w:kern w:val="0"/>
          <w:sz w:val="24"/>
          <w:szCs w:val="24"/>
        </w:rPr>
        <w:t>2、六七年级道法、地理、科学</w:t>
      </w:r>
      <w:r>
        <w:rPr>
          <w:rFonts w:hint="eastAsia" w:ascii="宋体" w:hAnsi="宋体" w:eastAsia="宋体" w:cs="Helvetica"/>
          <w:kern w:val="0"/>
          <w:sz w:val="24"/>
          <w:szCs w:val="24"/>
          <w:lang w:val="en-US" w:eastAsia="zh-CN"/>
        </w:rPr>
        <w:t>及</w:t>
      </w:r>
      <w:r>
        <w:rPr>
          <w:rFonts w:hint="eastAsia" w:ascii="宋体" w:hAnsi="宋体" w:eastAsia="宋体" w:cs="Helvetica"/>
          <w:kern w:val="0"/>
          <w:sz w:val="24"/>
          <w:szCs w:val="24"/>
        </w:rPr>
        <w:t>八年级生命科学</w:t>
      </w:r>
      <w:r>
        <w:rPr>
          <w:rFonts w:hint="eastAsia" w:ascii="宋体" w:hAnsi="宋体" w:eastAsia="宋体" w:cs="Helvetica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Helvetica"/>
          <w:b/>
          <w:bCs/>
          <w:color w:val="FF0000"/>
          <w:kern w:val="0"/>
          <w:sz w:val="24"/>
          <w:szCs w:val="24"/>
          <w:lang w:eastAsia="zh-CN"/>
        </w:rPr>
        <w:t>时间、题型、题量均参照本学科学业考试试卷要求</w:t>
      </w:r>
      <w:r>
        <w:rPr>
          <w:rFonts w:hint="eastAsia" w:ascii="宋体" w:hAnsi="宋体" w:eastAsia="宋体" w:cs="Helvetica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Helvetica"/>
          <w:kern w:val="0"/>
          <w:sz w:val="24"/>
          <w:szCs w:val="24"/>
        </w:rPr>
        <w:t>，</w:t>
      </w:r>
      <w:r>
        <w:rPr>
          <w:rFonts w:hint="eastAsia" w:ascii="宋体" w:hAnsi="宋体" w:eastAsia="宋体" w:cs="Helvetica"/>
          <w:kern w:val="0"/>
          <w:sz w:val="24"/>
          <w:szCs w:val="24"/>
          <w:lang w:eastAsia="zh-CN"/>
        </w:rPr>
        <w:t>请于</w:t>
      </w:r>
      <w:r>
        <w:rPr>
          <w:rFonts w:hint="eastAsia" w:ascii="宋体" w:hAnsi="宋体" w:eastAsia="宋体" w:cs="Helvetica"/>
          <w:kern w:val="0"/>
          <w:sz w:val="24"/>
          <w:szCs w:val="24"/>
        </w:rPr>
        <w:t>17周的12月2</w:t>
      </w:r>
      <w:r>
        <w:rPr>
          <w:rFonts w:hint="eastAsia" w:ascii="宋体" w:hAnsi="宋体" w:eastAsia="宋体" w:cs="Helvetica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Helvetica"/>
          <w:kern w:val="0"/>
          <w:sz w:val="24"/>
          <w:szCs w:val="24"/>
        </w:rPr>
        <w:t>日前将考试试卷上传至</w:t>
      </w:r>
      <w:r>
        <w:rPr>
          <w:rFonts w:hint="eastAsia" w:ascii="宋体" w:hAnsi="宋体" w:eastAsia="宋体" w:cs="Helvetica"/>
          <w:kern w:val="0"/>
          <w:sz w:val="24"/>
          <w:szCs w:val="24"/>
          <w:lang w:val="en-US" w:eastAsia="zh-CN"/>
        </w:rPr>
        <w:t xml:space="preserve">FTP-教导处- </w:t>
      </w:r>
      <w:r>
        <w:rPr>
          <w:rFonts w:hint="eastAsia" w:ascii="宋体" w:hAnsi="宋体" w:eastAsia="宋体" w:cs="Helvetica"/>
          <w:kern w:val="0"/>
          <w:sz w:val="24"/>
          <w:szCs w:val="24"/>
        </w:rPr>
        <w:t>202</w:t>
      </w:r>
      <w:r>
        <w:rPr>
          <w:rFonts w:hint="eastAsia" w:ascii="宋体" w:hAnsi="宋体" w:eastAsia="宋体" w:cs="Helvetica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Helvetica"/>
          <w:kern w:val="0"/>
          <w:sz w:val="24"/>
          <w:szCs w:val="24"/>
        </w:rPr>
        <w:t>学年第一学期</w:t>
      </w:r>
      <w:r>
        <w:rPr>
          <w:rFonts w:hint="eastAsia" w:ascii="宋体" w:hAnsi="宋体" w:eastAsia="宋体" w:cs="Helvetica"/>
          <w:kern w:val="0"/>
          <w:sz w:val="24"/>
          <w:szCs w:val="24"/>
          <w:lang w:val="en-US" w:eastAsia="zh-CN"/>
        </w:rPr>
        <w:t>-</w:t>
      </w:r>
      <w:r>
        <w:rPr>
          <w:rFonts w:hint="eastAsia" w:ascii="宋体" w:hAnsi="宋体" w:eastAsia="宋体" w:cs="Helvetica"/>
          <w:kern w:val="0"/>
          <w:sz w:val="24"/>
          <w:szCs w:val="24"/>
        </w:rPr>
        <w:t>小学科期末试卷</w:t>
      </w:r>
      <w:r>
        <w:rPr>
          <w:rFonts w:hint="eastAsia" w:ascii="宋体" w:hAnsi="宋体" w:eastAsia="宋体" w:cs="Helvetica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Helvetica"/>
          <w:kern w:val="0"/>
          <w:sz w:val="24"/>
          <w:szCs w:val="24"/>
        </w:rPr>
        <w:t>文件夹</w:t>
      </w:r>
      <w:r>
        <w:rPr>
          <w:rFonts w:hint="eastAsia" w:ascii="宋体" w:hAnsi="宋体" w:eastAsia="宋体" w:cs="Helvetica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Helvetica"/>
          <w:kern w:val="0"/>
          <w:sz w:val="24"/>
          <w:szCs w:val="24"/>
          <w:lang w:val="en-US" w:eastAsia="zh-CN"/>
        </w:rPr>
        <w:t>学校统一安排18周测试。</w:t>
      </w:r>
    </w:p>
    <w:p>
      <w:pPr>
        <w:widowControl/>
        <w:spacing w:after="120" w:line="360" w:lineRule="auto"/>
        <w:jc w:val="left"/>
        <w:rPr>
          <w:rFonts w:hint="eastAsia" w:ascii="宋体" w:hAnsi="宋体" w:eastAsia="宋体" w:cs="Helvetica"/>
          <w:kern w:val="0"/>
          <w:sz w:val="24"/>
          <w:szCs w:val="24"/>
        </w:rPr>
      </w:pPr>
      <w:r>
        <w:rPr>
          <w:rFonts w:hint="eastAsia" w:ascii="宋体" w:hAnsi="宋体" w:eastAsia="宋体" w:cs="Helvetica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Helvetica"/>
          <w:kern w:val="0"/>
          <w:sz w:val="24"/>
          <w:szCs w:val="24"/>
        </w:rPr>
        <w:t>、探究性课程结束本学期课题，负责老师</w:t>
      </w:r>
      <w:r>
        <w:rPr>
          <w:rFonts w:hint="eastAsia" w:ascii="宋体" w:hAnsi="宋体" w:eastAsia="宋体" w:cs="Helvetica"/>
          <w:kern w:val="0"/>
          <w:sz w:val="24"/>
          <w:szCs w:val="24"/>
          <w:lang w:val="en-US" w:eastAsia="zh-CN"/>
        </w:rPr>
        <w:t>将</w:t>
      </w:r>
      <w:r>
        <w:rPr>
          <w:rFonts w:hint="eastAsia" w:ascii="宋体" w:hAnsi="宋体" w:eastAsia="宋体" w:cs="Helvetica"/>
          <w:kern w:val="0"/>
          <w:sz w:val="24"/>
          <w:szCs w:val="24"/>
        </w:rPr>
        <w:t>小结和学生作品、资料上交朱惠芬老师。</w:t>
      </w:r>
    </w:p>
    <w:p>
      <w:pPr>
        <w:widowControl/>
        <w:spacing w:after="120" w:line="360" w:lineRule="auto"/>
        <w:jc w:val="left"/>
        <w:rPr>
          <w:rFonts w:hint="eastAsia" w:ascii="宋体" w:hAnsi="宋体" w:eastAsia="宋体" w:cs="Helvetica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Helvetica"/>
          <w:kern w:val="0"/>
          <w:sz w:val="24"/>
          <w:szCs w:val="24"/>
          <w:lang w:val="en-US" w:eastAsia="zh-CN"/>
        </w:rPr>
        <w:t>4、本学期参与“乐学课堂”教学实践的老师，请在第17周将教案、教学设计说明、教学反思及PPT等其它有关材料上传FTP相应文件夹，以便评委打分。</w:t>
      </w:r>
    </w:p>
    <w:p>
      <w:pPr>
        <w:widowControl/>
        <w:spacing w:after="120" w:line="360" w:lineRule="auto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hint="eastAsia" w:ascii="宋体" w:hAnsi="宋体" w:eastAsia="宋体" w:cs="Helvetica"/>
          <w:kern w:val="0"/>
          <w:sz w:val="24"/>
          <w:szCs w:val="24"/>
        </w:rPr>
        <w:t> 第十八周（12月2</w:t>
      </w:r>
      <w:r>
        <w:rPr>
          <w:rFonts w:hint="eastAsia" w:ascii="宋体" w:hAnsi="宋体" w:eastAsia="宋体" w:cs="Helvetica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Helvetica"/>
          <w:kern w:val="0"/>
          <w:sz w:val="24"/>
          <w:szCs w:val="24"/>
        </w:rPr>
        <w:t>日——</w:t>
      </w:r>
      <w:r>
        <w:rPr>
          <w:rFonts w:hint="eastAsia" w:ascii="Calibri" w:hAnsi="Calibri" w:eastAsia="宋体" w:cs="Helvetica"/>
          <w:kern w:val="0"/>
          <w:sz w:val="24"/>
          <w:szCs w:val="24"/>
        </w:rPr>
        <w:t>12</w:t>
      </w:r>
      <w:r>
        <w:rPr>
          <w:rFonts w:hint="eastAsia" w:ascii="宋体" w:hAnsi="宋体" w:eastAsia="宋体" w:cs="Helvetica"/>
          <w:kern w:val="0"/>
          <w:sz w:val="24"/>
          <w:szCs w:val="24"/>
        </w:rPr>
        <w:t>月</w:t>
      </w:r>
      <w:r>
        <w:rPr>
          <w:rFonts w:hint="eastAsia" w:ascii="宋体" w:hAnsi="宋体" w:eastAsia="宋体" w:cs="Helvetica"/>
          <w:kern w:val="0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Helvetica"/>
          <w:kern w:val="0"/>
          <w:sz w:val="24"/>
          <w:szCs w:val="24"/>
        </w:rPr>
        <w:t>日）</w:t>
      </w:r>
      <w:r>
        <w:rPr>
          <w:rFonts w:ascii="Calibri" w:hAnsi="Calibri" w:eastAsia="宋体" w:cs="Helvetica"/>
          <w:kern w:val="0"/>
          <w:sz w:val="24"/>
          <w:szCs w:val="24"/>
        </w:rPr>
        <w:t> </w:t>
      </w:r>
    </w:p>
    <w:p>
      <w:pPr>
        <w:widowControl/>
        <w:spacing w:after="120" w:line="360" w:lineRule="auto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hint="eastAsia" w:ascii="宋体" w:hAnsi="宋体" w:eastAsia="宋体" w:cs="Helvetica"/>
          <w:kern w:val="0"/>
          <w:sz w:val="24"/>
          <w:szCs w:val="24"/>
        </w:rPr>
        <w:t>1、各学科全面进入复习迎考阶段。</w:t>
      </w:r>
    </w:p>
    <w:p>
      <w:pPr>
        <w:widowControl/>
        <w:spacing w:after="120" w:line="360" w:lineRule="auto"/>
        <w:jc w:val="left"/>
        <w:rPr>
          <w:rFonts w:hint="eastAsia" w:ascii="宋体" w:hAnsi="宋体" w:eastAsia="宋体" w:cs="Helvetica"/>
          <w:kern w:val="0"/>
          <w:sz w:val="24"/>
          <w:szCs w:val="24"/>
        </w:rPr>
      </w:pPr>
      <w:r>
        <w:rPr>
          <w:rFonts w:hint="eastAsia" w:ascii="宋体" w:hAnsi="宋体" w:eastAsia="宋体" w:cs="Helvetica"/>
          <w:kern w:val="0"/>
          <w:sz w:val="24"/>
          <w:szCs w:val="24"/>
        </w:rPr>
        <w:t>2、非统考学科未结束考试的完成考试；已结束考试的老师，按原课表</w:t>
      </w:r>
      <w:r>
        <w:rPr>
          <w:rFonts w:hint="eastAsia" w:ascii="宋体" w:hAnsi="宋体" w:eastAsia="宋体" w:cs="Helvetica"/>
          <w:kern w:val="0"/>
          <w:sz w:val="24"/>
          <w:szCs w:val="24"/>
          <w:lang w:eastAsia="zh-CN"/>
        </w:rPr>
        <w:t>上课</w:t>
      </w:r>
      <w:r>
        <w:rPr>
          <w:rFonts w:hint="eastAsia" w:ascii="宋体" w:hAnsi="宋体" w:eastAsia="宋体" w:cs="Helvetica"/>
          <w:kern w:val="0"/>
          <w:sz w:val="24"/>
          <w:szCs w:val="24"/>
        </w:rPr>
        <w:t>。</w:t>
      </w:r>
    </w:p>
    <w:p>
      <w:pPr>
        <w:widowControl/>
        <w:spacing w:after="120" w:line="360" w:lineRule="auto"/>
        <w:jc w:val="left"/>
        <w:rPr>
          <w:rFonts w:hint="eastAsia" w:ascii="宋体" w:hAnsi="宋体" w:eastAsia="宋体" w:cs="Helvetica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Helvetica"/>
          <w:kern w:val="0"/>
          <w:sz w:val="24"/>
          <w:szCs w:val="24"/>
          <w:lang w:val="en-US" w:eastAsia="zh-CN"/>
        </w:rPr>
        <w:t>3、“乐学课堂”教学实践的各评委完成打分表交教导处。</w:t>
      </w:r>
    </w:p>
    <w:p>
      <w:pPr>
        <w:widowControl/>
        <w:spacing w:after="120" w:line="360" w:lineRule="auto"/>
        <w:jc w:val="left"/>
        <w:rPr>
          <w:rFonts w:hint="eastAsia" w:ascii="宋体" w:hAnsi="宋体" w:eastAsia="宋体" w:cs="Helvetica"/>
          <w:kern w:val="0"/>
          <w:sz w:val="24"/>
          <w:szCs w:val="24"/>
        </w:rPr>
      </w:pPr>
      <w:r>
        <w:rPr>
          <w:rFonts w:hint="eastAsia" w:ascii="宋体" w:hAnsi="宋体" w:eastAsia="宋体" w:cs="Helvetica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Helvetica"/>
          <w:kern w:val="0"/>
          <w:sz w:val="24"/>
          <w:szCs w:val="24"/>
        </w:rPr>
        <w:t>、拓展型课程于1</w:t>
      </w:r>
      <w:r>
        <w:rPr>
          <w:rFonts w:hint="eastAsia" w:ascii="宋体" w:hAnsi="宋体" w:eastAsia="宋体" w:cs="Helvetica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Helvetica"/>
          <w:kern w:val="0"/>
          <w:sz w:val="24"/>
          <w:szCs w:val="24"/>
        </w:rPr>
        <w:t>周完成本学期的课程与评价。按照开学初布置的工作，需要上交：（1）课程科目纲要（2）教案（3）学生小结（4）成果：小报（手绘、电子）、ppt+活动照片、学生作品等</w:t>
      </w:r>
    </w:p>
    <w:p>
      <w:pPr>
        <w:widowControl/>
        <w:spacing w:after="120" w:line="360" w:lineRule="auto"/>
        <w:jc w:val="left"/>
        <w:rPr>
          <w:rFonts w:hint="eastAsia" w:ascii="宋体" w:hAnsi="宋体" w:eastAsia="宋体" w:cs="Helvetica"/>
          <w:kern w:val="0"/>
          <w:sz w:val="24"/>
          <w:szCs w:val="24"/>
          <w:lang w:val="en-US" w:eastAsia="zh-CN"/>
        </w:rPr>
      </w:pPr>
    </w:p>
    <w:p>
      <w:pPr>
        <w:widowControl/>
        <w:spacing w:after="120" w:line="360" w:lineRule="auto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hint="eastAsia" w:ascii="宋体" w:hAnsi="宋体" w:eastAsia="宋体" w:cs="Helvetica"/>
          <w:kern w:val="0"/>
          <w:sz w:val="24"/>
          <w:szCs w:val="24"/>
        </w:rPr>
        <w:t>第十九</w:t>
      </w:r>
      <w:r>
        <w:rPr>
          <w:rFonts w:hint="eastAsia" w:ascii="宋体" w:hAnsi="宋体" w:eastAsia="宋体" w:cs="Helvetica"/>
          <w:kern w:val="0"/>
          <w:sz w:val="24"/>
          <w:szCs w:val="24"/>
          <w:lang w:eastAsia="zh-CN"/>
        </w:rPr>
        <w:t>、二十</w:t>
      </w:r>
      <w:r>
        <w:rPr>
          <w:rFonts w:hint="eastAsia" w:ascii="宋体" w:hAnsi="宋体" w:eastAsia="宋体" w:cs="Helvetica"/>
          <w:kern w:val="0"/>
          <w:sz w:val="24"/>
          <w:szCs w:val="24"/>
        </w:rPr>
        <w:t>周（1月</w:t>
      </w:r>
      <w:r>
        <w:rPr>
          <w:rFonts w:hint="eastAsia" w:ascii="宋体" w:hAnsi="宋体" w:eastAsia="宋体" w:cs="Helvetica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Helvetica"/>
          <w:kern w:val="0"/>
          <w:sz w:val="24"/>
          <w:szCs w:val="24"/>
        </w:rPr>
        <w:t>日——</w:t>
      </w:r>
      <w:r>
        <w:rPr>
          <w:rFonts w:ascii="Calibri" w:hAnsi="Calibri" w:eastAsia="宋体" w:cs="Helvetica"/>
          <w:kern w:val="0"/>
          <w:sz w:val="24"/>
          <w:szCs w:val="24"/>
        </w:rPr>
        <w:t>1</w:t>
      </w:r>
      <w:r>
        <w:rPr>
          <w:rFonts w:hint="eastAsia" w:ascii="宋体" w:hAnsi="宋体" w:eastAsia="宋体" w:cs="Helvetica"/>
          <w:kern w:val="0"/>
          <w:sz w:val="24"/>
          <w:szCs w:val="24"/>
        </w:rPr>
        <w:t>月</w:t>
      </w:r>
      <w:r>
        <w:rPr>
          <w:rFonts w:hint="eastAsia" w:ascii="宋体" w:hAnsi="宋体" w:eastAsia="宋体" w:cs="Helvetica"/>
          <w:kern w:val="0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Helvetica"/>
          <w:kern w:val="0"/>
          <w:sz w:val="24"/>
          <w:szCs w:val="24"/>
        </w:rPr>
        <w:t>日）</w:t>
      </w:r>
    </w:p>
    <w:p>
      <w:pPr>
        <w:widowControl/>
        <w:spacing w:after="120" w:line="360" w:lineRule="auto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hint="eastAsia" w:ascii="宋体" w:hAnsi="宋体" w:eastAsia="宋体" w:cs="Helvetica"/>
          <w:kern w:val="0"/>
          <w:sz w:val="24"/>
          <w:szCs w:val="24"/>
        </w:rPr>
        <w:t>1、各年级期末质量调研时间、安排见当周校园网</w:t>
      </w:r>
      <w:r>
        <w:rPr>
          <w:rFonts w:hint="eastAsia" w:ascii="宋体" w:hAnsi="宋体" w:eastAsia="宋体" w:cs="Helvetica"/>
          <w:kern w:val="0"/>
          <w:sz w:val="24"/>
          <w:szCs w:val="24"/>
          <w:lang w:eastAsia="zh-CN"/>
        </w:rPr>
        <w:t>或钉钉群</w:t>
      </w:r>
      <w:r>
        <w:rPr>
          <w:rFonts w:hint="eastAsia" w:ascii="宋体" w:hAnsi="宋体" w:eastAsia="宋体" w:cs="Helvetica"/>
          <w:kern w:val="0"/>
          <w:sz w:val="24"/>
          <w:szCs w:val="24"/>
        </w:rPr>
        <w:t>具体安排表</w:t>
      </w:r>
    </w:p>
    <w:p>
      <w:pPr>
        <w:widowControl/>
        <w:spacing w:after="120" w:line="360" w:lineRule="auto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hint="eastAsia" w:ascii="宋体" w:hAnsi="宋体" w:eastAsia="宋体" w:cs="Helvetica"/>
          <w:kern w:val="0"/>
          <w:sz w:val="24"/>
          <w:szCs w:val="24"/>
        </w:rPr>
        <w:t>2、质量调研范围为本学期正常教学计划的全部内容。</w:t>
      </w:r>
    </w:p>
    <w:p>
      <w:pPr>
        <w:widowControl/>
        <w:spacing w:after="120" w:line="360" w:lineRule="auto"/>
        <w:jc w:val="left"/>
        <w:rPr>
          <w:rFonts w:hint="eastAsia" w:ascii="宋体" w:hAnsi="宋体" w:eastAsia="宋体" w:cs="Helvetica"/>
          <w:kern w:val="0"/>
          <w:sz w:val="24"/>
          <w:szCs w:val="24"/>
        </w:rPr>
      </w:pPr>
      <w:r>
        <w:rPr>
          <w:rFonts w:hint="eastAsia" w:ascii="宋体" w:hAnsi="宋体" w:eastAsia="宋体" w:cs="Helvetica"/>
          <w:kern w:val="0"/>
          <w:sz w:val="24"/>
          <w:szCs w:val="24"/>
        </w:rPr>
        <w:t>3、测试结束后，教师及时阅卷，成绩以等第制呈现。统一考试学科学期成绩结算方法为：平时：期中：期末=3：</w:t>
      </w:r>
      <w:r>
        <w:rPr>
          <w:rFonts w:ascii="Calibri" w:hAnsi="Calibri" w:eastAsia="宋体" w:cs="Helvetica"/>
          <w:kern w:val="0"/>
          <w:sz w:val="24"/>
          <w:szCs w:val="24"/>
        </w:rPr>
        <w:t>3</w:t>
      </w:r>
      <w:r>
        <w:rPr>
          <w:rFonts w:hint="eastAsia" w:ascii="宋体" w:hAnsi="宋体" w:eastAsia="宋体" w:cs="Helvetica"/>
          <w:kern w:val="0"/>
          <w:sz w:val="24"/>
          <w:szCs w:val="24"/>
        </w:rPr>
        <w:t>：</w:t>
      </w:r>
      <w:r>
        <w:rPr>
          <w:rFonts w:ascii="Calibri" w:hAnsi="Calibri" w:eastAsia="宋体" w:cs="Helvetica"/>
          <w:kern w:val="0"/>
          <w:sz w:val="24"/>
          <w:szCs w:val="24"/>
        </w:rPr>
        <w:t xml:space="preserve">4 </w:t>
      </w:r>
      <w:r>
        <w:rPr>
          <w:rFonts w:hint="eastAsia" w:ascii="Calibri" w:hAnsi="Calibri" w:eastAsia="宋体" w:cs="Helvetica"/>
          <w:kern w:val="0"/>
          <w:sz w:val="24"/>
          <w:szCs w:val="24"/>
        </w:rPr>
        <w:t>.（</w:t>
      </w:r>
      <w:r>
        <w:rPr>
          <w:rFonts w:hint="eastAsia" w:ascii="Calibri" w:hAnsi="Calibri" w:eastAsia="宋体" w:cs="Helvetica"/>
          <w:b/>
          <w:color w:val="FF0000"/>
          <w:kern w:val="0"/>
          <w:sz w:val="24"/>
          <w:szCs w:val="24"/>
        </w:rPr>
        <w:t>学籍卡上以分数呈现，成长手册上以等第呈现</w:t>
      </w:r>
      <w:r>
        <w:rPr>
          <w:rFonts w:hint="eastAsia" w:ascii="Calibri" w:hAnsi="Calibri" w:eastAsia="宋体" w:cs="Helvetica"/>
          <w:kern w:val="0"/>
          <w:sz w:val="24"/>
          <w:szCs w:val="24"/>
        </w:rPr>
        <w:t>）</w:t>
      </w:r>
      <w:r>
        <w:rPr>
          <w:rFonts w:hint="eastAsia" w:ascii="宋体" w:hAnsi="宋体" w:eastAsia="宋体" w:cs="Helvetica"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Helvetica"/>
          <w:bCs/>
          <w:kern w:val="0"/>
          <w:sz w:val="24"/>
          <w:szCs w:val="24"/>
          <w:lang w:val="en-US" w:eastAsia="zh-CN"/>
        </w:rPr>
        <w:t>所有</w:t>
      </w:r>
      <w:r>
        <w:rPr>
          <w:rFonts w:hint="eastAsia" w:ascii="宋体" w:hAnsi="宋体" w:eastAsia="宋体" w:cs="Helvetica"/>
          <w:bCs/>
          <w:kern w:val="0"/>
          <w:sz w:val="24"/>
          <w:szCs w:val="24"/>
        </w:rPr>
        <w:t>学科将这学期总评的</w:t>
      </w:r>
      <w:r>
        <w:rPr>
          <w:rFonts w:hint="eastAsia" w:ascii="宋体" w:hAnsi="宋体" w:eastAsia="宋体" w:cs="Helvetica"/>
          <w:b/>
          <w:bCs w:val="0"/>
          <w:color w:val="FF0000"/>
          <w:kern w:val="0"/>
          <w:sz w:val="24"/>
          <w:szCs w:val="24"/>
          <w:u w:val="double"/>
        </w:rPr>
        <w:t>等第</w:t>
      </w:r>
      <w:r>
        <w:rPr>
          <w:rFonts w:hint="eastAsia" w:ascii="宋体" w:hAnsi="宋体" w:eastAsia="宋体" w:cs="Helvetica"/>
          <w:bCs/>
          <w:kern w:val="0"/>
          <w:sz w:val="24"/>
          <w:szCs w:val="24"/>
        </w:rPr>
        <w:t>成绩以电子稿形式上传教务处——202</w:t>
      </w:r>
      <w:r>
        <w:rPr>
          <w:rFonts w:hint="eastAsia" w:ascii="宋体" w:hAnsi="宋体" w:eastAsia="宋体" w:cs="Helvetica"/>
          <w:bCs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Helvetica"/>
          <w:bCs/>
          <w:kern w:val="0"/>
          <w:sz w:val="24"/>
          <w:szCs w:val="24"/>
          <w:lang w:eastAsia="zh-CN"/>
        </w:rPr>
        <w:t>学年</w:t>
      </w:r>
      <w:r>
        <w:rPr>
          <w:rFonts w:hint="eastAsia" w:ascii="宋体" w:hAnsi="宋体" w:eastAsia="宋体" w:cs="Helvetica"/>
          <w:bCs/>
          <w:kern w:val="0"/>
          <w:sz w:val="24"/>
          <w:szCs w:val="24"/>
        </w:rPr>
        <w:t>第一学期成绩  文件夹，文件名以“学科+班级”命名</w:t>
      </w:r>
      <w:r>
        <w:rPr>
          <w:rFonts w:hint="eastAsia" w:ascii="宋体" w:hAnsi="宋体" w:eastAsia="宋体" w:cs="Helvetica"/>
          <w:kern w:val="0"/>
          <w:sz w:val="24"/>
          <w:szCs w:val="24"/>
        </w:rPr>
        <w:t>，学生名单电子稿在FTP——教务处</w:t>
      </w:r>
      <w:r>
        <w:rPr>
          <w:rFonts w:hint="eastAsia" w:ascii="Calibri" w:hAnsi="Calibri" w:eastAsia="宋体" w:cs="Helvetica"/>
          <w:kern w:val="0"/>
          <w:sz w:val="24"/>
          <w:szCs w:val="24"/>
        </w:rPr>
        <w:t>——202</w:t>
      </w:r>
      <w:r>
        <w:rPr>
          <w:rFonts w:hint="eastAsia" w:ascii="Calibri" w:hAnsi="Calibri" w:eastAsia="宋体" w:cs="Helvetica"/>
          <w:kern w:val="0"/>
          <w:sz w:val="24"/>
          <w:szCs w:val="24"/>
          <w:lang w:val="en-US" w:eastAsia="zh-CN"/>
        </w:rPr>
        <w:t>3</w:t>
      </w:r>
      <w:r>
        <w:rPr>
          <w:rFonts w:hint="eastAsia" w:ascii="Calibri" w:hAnsi="Calibri" w:eastAsia="宋体" w:cs="Helvetica"/>
          <w:kern w:val="0"/>
          <w:sz w:val="24"/>
          <w:szCs w:val="24"/>
        </w:rPr>
        <w:t>学年第一学期成绩 文件夹内</w:t>
      </w:r>
      <w:r>
        <w:rPr>
          <w:rFonts w:hint="eastAsia" w:ascii="宋体" w:hAnsi="宋体" w:eastAsia="宋体" w:cs="Helvetica"/>
          <w:kern w:val="0"/>
          <w:sz w:val="24"/>
          <w:szCs w:val="24"/>
        </w:rPr>
        <w:t>。</w:t>
      </w:r>
    </w:p>
    <w:p>
      <w:pPr>
        <w:widowControl/>
        <w:spacing w:after="120" w:line="360" w:lineRule="auto"/>
        <w:jc w:val="left"/>
        <w:rPr>
          <w:rFonts w:hint="eastAsia" w:ascii="宋体" w:hAnsi="宋体" w:eastAsia="宋体" w:cs="Helvetica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Helvetica"/>
          <w:kern w:val="0"/>
          <w:sz w:val="24"/>
          <w:szCs w:val="24"/>
        </w:rPr>
        <w:t> </w:t>
      </w:r>
      <w:r>
        <w:rPr>
          <w:rFonts w:hint="eastAsia" w:ascii="宋体" w:hAnsi="宋体" w:eastAsia="宋体" w:cs="Helvetica"/>
          <w:kern w:val="0"/>
          <w:sz w:val="24"/>
          <w:szCs w:val="24"/>
          <w:lang w:eastAsia="zh-CN"/>
        </w:rPr>
        <w:t>第二十一</w:t>
      </w:r>
      <w:r>
        <w:rPr>
          <w:rFonts w:hint="eastAsia" w:ascii="宋体" w:hAnsi="宋体" w:eastAsia="宋体" w:cs="Helvetica"/>
          <w:kern w:val="0"/>
          <w:sz w:val="24"/>
          <w:szCs w:val="24"/>
        </w:rPr>
        <w:t>周</w:t>
      </w:r>
      <w:r>
        <w:rPr>
          <w:rFonts w:hint="eastAsia" w:ascii="宋体" w:hAnsi="宋体" w:eastAsia="宋体" w:cs="Helvetica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Helvetica"/>
          <w:kern w:val="0"/>
          <w:sz w:val="24"/>
          <w:szCs w:val="24"/>
        </w:rPr>
        <w:t>1月</w:t>
      </w:r>
      <w:r>
        <w:rPr>
          <w:rFonts w:hint="eastAsia" w:ascii="宋体" w:hAnsi="宋体" w:eastAsia="宋体" w:cs="Helvetica"/>
          <w:kern w:val="0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Helvetica"/>
          <w:kern w:val="0"/>
          <w:sz w:val="24"/>
          <w:szCs w:val="24"/>
        </w:rPr>
        <w:t>日——</w:t>
      </w:r>
      <w:r>
        <w:rPr>
          <w:rFonts w:ascii="Calibri" w:hAnsi="Calibri" w:eastAsia="宋体" w:cs="Helvetica"/>
          <w:kern w:val="0"/>
          <w:sz w:val="24"/>
          <w:szCs w:val="24"/>
        </w:rPr>
        <w:t>1</w:t>
      </w:r>
      <w:r>
        <w:rPr>
          <w:rFonts w:hint="eastAsia" w:ascii="宋体" w:hAnsi="宋体" w:eastAsia="宋体" w:cs="Helvetica"/>
          <w:kern w:val="0"/>
          <w:sz w:val="24"/>
          <w:szCs w:val="24"/>
        </w:rPr>
        <w:t>月</w:t>
      </w:r>
      <w:r>
        <w:rPr>
          <w:rFonts w:hint="eastAsia" w:ascii="宋体" w:hAnsi="宋体" w:eastAsia="宋体" w:cs="Helvetica"/>
          <w:kern w:val="0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Helvetica"/>
          <w:kern w:val="0"/>
          <w:sz w:val="24"/>
          <w:szCs w:val="24"/>
        </w:rPr>
        <w:t>日</w:t>
      </w:r>
      <w:r>
        <w:rPr>
          <w:rFonts w:hint="eastAsia" w:ascii="宋体" w:hAnsi="宋体" w:eastAsia="宋体" w:cs="Helvetica"/>
          <w:kern w:val="0"/>
          <w:sz w:val="24"/>
          <w:szCs w:val="24"/>
          <w:lang w:eastAsia="zh-CN"/>
        </w:rPr>
        <w:t>）</w:t>
      </w:r>
    </w:p>
    <w:p>
      <w:pPr>
        <w:widowControl/>
        <w:numPr>
          <w:ilvl w:val="0"/>
          <w:numId w:val="1"/>
        </w:numPr>
        <w:spacing w:after="120" w:line="360" w:lineRule="auto"/>
        <w:jc w:val="left"/>
        <w:rPr>
          <w:rFonts w:hint="eastAsia" w:ascii="Calibri" w:hAnsi="Calibri" w:eastAsia="宋体" w:cs="Helvetica"/>
          <w:kern w:val="0"/>
          <w:sz w:val="24"/>
          <w:szCs w:val="24"/>
          <w:lang w:val="en-US" w:eastAsia="zh-CN"/>
        </w:rPr>
      </w:pPr>
      <w:r>
        <w:rPr>
          <w:rFonts w:hint="eastAsia" w:ascii="Calibri" w:hAnsi="Calibri" w:eastAsia="宋体" w:cs="Helvetica"/>
          <w:kern w:val="0"/>
          <w:sz w:val="24"/>
          <w:szCs w:val="24"/>
          <w:lang w:val="en-US" w:eastAsia="zh-CN"/>
        </w:rPr>
        <w:t>教研组长请在第21周上交教研组记录本、总结，并自查本组内备课组记录、教案等内容的上传情况，做好督促。</w:t>
      </w:r>
    </w:p>
    <w:p>
      <w:pPr>
        <w:widowControl/>
        <w:numPr>
          <w:ilvl w:val="0"/>
          <w:numId w:val="0"/>
        </w:numPr>
        <w:spacing w:after="120" w:line="360" w:lineRule="auto"/>
        <w:ind w:leftChars="0"/>
        <w:jc w:val="left"/>
        <w:rPr>
          <w:rFonts w:hint="eastAsia" w:ascii="宋体" w:hAnsi="宋体" w:eastAsia="宋体" w:cs="Helvetica"/>
          <w:b/>
          <w:bCs/>
          <w:color w:val="FF0000"/>
          <w:kern w:val="0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Helvetica"/>
          <w:kern w:val="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Helvetica"/>
          <w:kern w:val="0"/>
          <w:sz w:val="24"/>
          <w:szCs w:val="24"/>
        </w:rPr>
        <w:t>各任课老师</w:t>
      </w:r>
      <w:r>
        <w:rPr>
          <w:rFonts w:hint="eastAsia" w:ascii="宋体" w:hAnsi="宋体" w:eastAsia="宋体" w:cs="Helvetica"/>
          <w:kern w:val="0"/>
          <w:sz w:val="24"/>
          <w:szCs w:val="24"/>
          <w:lang w:eastAsia="zh-CN"/>
        </w:rPr>
        <w:t>填写</w:t>
      </w:r>
      <w:r>
        <w:rPr>
          <w:rFonts w:hint="eastAsia" w:ascii="宋体" w:hAnsi="宋体" w:eastAsia="宋体" w:cs="Helvetica"/>
          <w:kern w:val="0"/>
          <w:sz w:val="24"/>
          <w:szCs w:val="24"/>
          <w:lang w:val="en-US" w:eastAsia="zh-CN"/>
        </w:rPr>
        <w:t>好</w:t>
      </w:r>
      <w:r>
        <w:rPr>
          <w:rFonts w:hint="eastAsia" w:ascii="宋体" w:hAnsi="宋体" w:eastAsia="宋体" w:cs="Helvetica"/>
          <w:b/>
          <w:bCs/>
          <w:color w:val="FF0000"/>
          <w:kern w:val="0"/>
          <w:sz w:val="24"/>
          <w:szCs w:val="24"/>
          <w:u w:val="single"/>
        </w:rPr>
        <w:t>学生成长手册</w:t>
      </w:r>
      <w:r>
        <w:rPr>
          <w:rFonts w:hint="eastAsia" w:ascii="宋体" w:hAnsi="宋体" w:eastAsia="宋体" w:cs="Helvetica"/>
          <w:b/>
          <w:bCs/>
          <w:color w:val="FF0000"/>
          <w:kern w:val="0"/>
          <w:sz w:val="24"/>
          <w:szCs w:val="24"/>
          <w:u w:val="single"/>
          <w:lang w:eastAsia="zh-CN"/>
        </w:rPr>
        <w:t>、上传成绩。</w:t>
      </w:r>
    </w:p>
    <w:p>
      <w:pPr>
        <w:widowControl/>
        <w:numPr>
          <w:ilvl w:val="0"/>
          <w:numId w:val="0"/>
        </w:numPr>
        <w:spacing w:after="120" w:line="360" w:lineRule="auto"/>
        <w:ind w:leftChars="0"/>
        <w:jc w:val="left"/>
        <w:rPr>
          <w:rFonts w:hint="eastAsia" w:ascii="宋体" w:hAnsi="宋体" w:eastAsia="宋体" w:cs="Helvetica"/>
          <w:kern w:val="0"/>
          <w:sz w:val="24"/>
          <w:szCs w:val="24"/>
        </w:rPr>
      </w:pPr>
      <w:r>
        <w:rPr>
          <w:rFonts w:hint="eastAsia" w:ascii="宋体" w:hAnsi="宋体" w:eastAsia="宋体" w:cs="Helvetica"/>
          <w:kern w:val="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Helvetica"/>
          <w:kern w:val="0"/>
          <w:sz w:val="24"/>
          <w:szCs w:val="24"/>
        </w:rPr>
        <w:t>班主任汇总各科成绩后，发给家长，确保家长收到成绩并只能查看本人成绩。</w:t>
      </w:r>
    </w:p>
    <w:p>
      <w:pPr>
        <w:widowControl/>
        <w:numPr>
          <w:ilvl w:val="0"/>
          <w:numId w:val="0"/>
        </w:numPr>
        <w:spacing w:after="120" w:line="360" w:lineRule="auto"/>
        <w:ind w:leftChars="0"/>
        <w:jc w:val="left"/>
        <w:rPr>
          <w:rFonts w:hint="eastAsia" w:ascii="宋体" w:hAnsi="宋体" w:eastAsia="宋体" w:cs="Helvetica"/>
          <w:kern w:val="0"/>
          <w:sz w:val="24"/>
          <w:szCs w:val="24"/>
        </w:rPr>
      </w:pPr>
      <w:r>
        <w:rPr>
          <w:rFonts w:hint="eastAsia" w:ascii="宋体" w:hAnsi="宋体" w:eastAsia="宋体" w:cs="Helvetica"/>
          <w:b w:val="0"/>
          <w:bCs w:val="0"/>
          <w:kern w:val="0"/>
          <w:sz w:val="24"/>
          <w:szCs w:val="24"/>
          <w:u w:val="none"/>
          <w:lang w:val="en-US" w:eastAsia="zh-CN"/>
        </w:rPr>
        <w:t>4、</w:t>
      </w:r>
      <w:r>
        <w:rPr>
          <w:rFonts w:hint="eastAsia" w:ascii="宋体" w:hAnsi="宋体" w:eastAsia="宋体" w:cs="Helvetica"/>
          <w:b w:val="0"/>
          <w:bCs w:val="0"/>
          <w:kern w:val="0"/>
          <w:sz w:val="24"/>
          <w:szCs w:val="24"/>
          <w:u w:val="none"/>
        </w:rPr>
        <w:t>教</w:t>
      </w:r>
      <w:r>
        <w:rPr>
          <w:rFonts w:hint="eastAsia" w:ascii="宋体" w:hAnsi="宋体" w:eastAsia="宋体" w:cs="Helvetica"/>
          <w:kern w:val="0"/>
          <w:sz w:val="24"/>
          <w:szCs w:val="24"/>
        </w:rPr>
        <w:t>师专业发展记录册上交教导处，以便做学期测评工作。</w:t>
      </w:r>
    </w:p>
    <w:p>
      <w:pPr>
        <w:widowControl/>
        <w:spacing w:after="120" w:line="360" w:lineRule="auto"/>
        <w:jc w:val="left"/>
        <w:rPr>
          <w:rFonts w:hint="eastAsia" w:ascii="宋体" w:hAnsi="宋体" w:eastAsia="宋体" w:cs="Helvetica"/>
          <w:b/>
          <w:bCs/>
          <w:kern w:val="0"/>
          <w:sz w:val="24"/>
          <w:szCs w:val="2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506F2E"/>
    <w:multiLevelType w:val="singleLevel"/>
    <w:tmpl w:val="45506F2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ExNWQxYTRjMDIxZjMwYjcwODY5M2IzNzRkZGMzMTEifQ=="/>
  </w:docVars>
  <w:rsids>
    <w:rsidRoot w:val="00F04036"/>
    <w:rsid w:val="00002468"/>
    <w:rsid w:val="00056EF9"/>
    <w:rsid w:val="0006402D"/>
    <w:rsid w:val="00080E46"/>
    <w:rsid w:val="000D29E0"/>
    <w:rsid w:val="000D5D48"/>
    <w:rsid w:val="000E0569"/>
    <w:rsid w:val="000E49A2"/>
    <w:rsid w:val="000E4DB2"/>
    <w:rsid w:val="0010004E"/>
    <w:rsid w:val="00110D4A"/>
    <w:rsid w:val="00114727"/>
    <w:rsid w:val="00143484"/>
    <w:rsid w:val="001648D4"/>
    <w:rsid w:val="00170E57"/>
    <w:rsid w:val="001D0E10"/>
    <w:rsid w:val="00207B34"/>
    <w:rsid w:val="0021060D"/>
    <w:rsid w:val="00222064"/>
    <w:rsid w:val="0022226C"/>
    <w:rsid w:val="00223A85"/>
    <w:rsid w:val="00230A99"/>
    <w:rsid w:val="00275EA2"/>
    <w:rsid w:val="002828F2"/>
    <w:rsid w:val="002872DB"/>
    <w:rsid w:val="002A0A2A"/>
    <w:rsid w:val="002A0A66"/>
    <w:rsid w:val="002C6F03"/>
    <w:rsid w:val="00304362"/>
    <w:rsid w:val="00333610"/>
    <w:rsid w:val="0033361F"/>
    <w:rsid w:val="0037407B"/>
    <w:rsid w:val="0039308C"/>
    <w:rsid w:val="00395FED"/>
    <w:rsid w:val="003B19D0"/>
    <w:rsid w:val="003D69D2"/>
    <w:rsid w:val="003E5B09"/>
    <w:rsid w:val="00406E74"/>
    <w:rsid w:val="00416030"/>
    <w:rsid w:val="004733CB"/>
    <w:rsid w:val="004772A3"/>
    <w:rsid w:val="00486485"/>
    <w:rsid w:val="00491171"/>
    <w:rsid w:val="0049198F"/>
    <w:rsid w:val="00492CF9"/>
    <w:rsid w:val="004B0D51"/>
    <w:rsid w:val="004D4CE3"/>
    <w:rsid w:val="004E52FF"/>
    <w:rsid w:val="0055306C"/>
    <w:rsid w:val="0056666A"/>
    <w:rsid w:val="005678DA"/>
    <w:rsid w:val="00581556"/>
    <w:rsid w:val="00581DE4"/>
    <w:rsid w:val="005A6D35"/>
    <w:rsid w:val="005A7D1A"/>
    <w:rsid w:val="00623C35"/>
    <w:rsid w:val="00647654"/>
    <w:rsid w:val="00690C1F"/>
    <w:rsid w:val="006A06FF"/>
    <w:rsid w:val="00700407"/>
    <w:rsid w:val="007060A5"/>
    <w:rsid w:val="00723D2D"/>
    <w:rsid w:val="00772615"/>
    <w:rsid w:val="00772C7B"/>
    <w:rsid w:val="007871F9"/>
    <w:rsid w:val="007C3917"/>
    <w:rsid w:val="007E2C1B"/>
    <w:rsid w:val="007E3276"/>
    <w:rsid w:val="00821730"/>
    <w:rsid w:val="00892EC0"/>
    <w:rsid w:val="00897B52"/>
    <w:rsid w:val="008B4495"/>
    <w:rsid w:val="008B658C"/>
    <w:rsid w:val="008B6946"/>
    <w:rsid w:val="008E2106"/>
    <w:rsid w:val="008E36AB"/>
    <w:rsid w:val="008E56EA"/>
    <w:rsid w:val="00976D6C"/>
    <w:rsid w:val="00985180"/>
    <w:rsid w:val="009A5BC7"/>
    <w:rsid w:val="009B10E0"/>
    <w:rsid w:val="009B7E4C"/>
    <w:rsid w:val="009C13A4"/>
    <w:rsid w:val="009C3469"/>
    <w:rsid w:val="009C47B2"/>
    <w:rsid w:val="009D02C3"/>
    <w:rsid w:val="009E1484"/>
    <w:rsid w:val="009E4B7C"/>
    <w:rsid w:val="00A201F9"/>
    <w:rsid w:val="00A50E57"/>
    <w:rsid w:val="00A53283"/>
    <w:rsid w:val="00A722D0"/>
    <w:rsid w:val="00A8073F"/>
    <w:rsid w:val="00AB0C44"/>
    <w:rsid w:val="00AB29A7"/>
    <w:rsid w:val="00AB3AA4"/>
    <w:rsid w:val="00AF156F"/>
    <w:rsid w:val="00B02B76"/>
    <w:rsid w:val="00B0414E"/>
    <w:rsid w:val="00B17D22"/>
    <w:rsid w:val="00B24C8E"/>
    <w:rsid w:val="00B33C8C"/>
    <w:rsid w:val="00B351EA"/>
    <w:rsid w:val="00B359ED"/>
    <w:rsid w:val="00B57196"/>
    <w:rsid w:val="00B62C0A"/>
    <w:rsid w:val="00B63201"/>
    <w:rsid w:val="00B74607"/>
    <w:rsid w:val="00BC1199"/>
    <w:rsid w:val="00BD104E"/>
    <w:rsid w:val="00BF34F5"/>
    <w:rsid w:val="00BF57D0"/>
    <w:rsid w:val="00C15012"/>
    <w:rsid w:val="00C20E7D"/>
    <w:rsid w:val="00C24277"/>
    <w:rsid w:val="00C2512B"/>
    <w:rsid w:val="00C311FD"/>
    <w:rsid w:val="00C51C13"/>
    <w:rsid w:val="00C531D0"/>
    <w:rsid w:val="00C7199E"/>
    <w:rsid w:val="00CF1596"/>
    <w:rsid w:val="00D15A6B"/>
    <w:rsid w:val="00D162C8"/>
    <w:rsid w:val="00D27170"/>
    <w:rsid w:val="00D54E9F"/>
    <w:rsid w:val="00D60C1F"/>
    <w:rsid w:val="00D82FC3"/>
    <w:rsid w:val="00D83D8D"/>
    <w:rsid w:val="00DE0978"/>
    <w:rsid w:val="00E305E2"/>
    <w:rsid w:val="00E40CB1"/>
    <w:rsid w:val="00E53378"/>
    <w:rsid w:val="00E651C6"/>
    <w:rsid w:val="00E72946"/>
    <w:rsid w:val="00E826FD"/>
    <w:rsid w:val="00E939F6"/>
    <w:rsid w:val="00E970B1"/>
    <w:rsid w:val="00ED0C0C"/>
    <w:rsid w:val="00F04036"/>
    <w:rsid w:val="00F06E15"/>
    <w:rsid w:val="00F24A07"/>
    <w:rsid w:val="00F24A0A"/>
    <w:rsid w:val="00F3077D"/>
    <w:rsid w:val="00F41CFB"/>
    <w:rsid w:val="00F55099"/>
    <w:rsid w:val="00FA17E7"/>
    <w:rsid w:val="00FC1874"/>
    <w:rsid w:val="00FD027B"/>
    <w:rsid w:val="00FD2899"/>
    <w:rsid w:val="00FD646C"/>
    <w:rsid w:val="00FF75F4"/>
    <w:rsid w:val="02105DD0"/>
    <w:rsid w:val="06976AC0"/>
    <w:rsid w:val="07DD37EB"/>
    <w:rsid w:val="10B97633"/>
    <w:rsid w:val="134753CA"/>
    <w:rsid w:val="136A56E8"/>
    <w:rsid w:val="14D10D77"/>
    <w:rsid w:val="198F7EC0"/>
    <w:rsid w:val="202076CF"/>
    <w:rsid w:val="21832C87"/>
    <w:rsid w:val="2346744C"/>
    <w:rsid w:val="25B158A0"/>
    <w:rsid w:val="30620893"/>
    <w:rsid w:val="385D7B87"/>
    <w:rsid w:val="3DEB7C6F"/>
    <w:rsid w:val="3F5636BD"/>
    <w:rsid w:val="485C3DC6"/>
    <w:rsid w:val="489B2FBD"/>
    <w:rsid w:val="4A1E617D"/>
    <w:rsid w:val="51DA0BDC"/>
    <w:rsid w:val="570C5320"/>
    <w:rsid w:val="5A6E2809"/>
    <w:rsid w:val="62917095"/>
    <w:rsid w:val="7B62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"/>
    <w:pPr>
      <w:widowControl/>
      <w:spacing w:before="240" w:after="120"/>
      <w:jc w:val="left"/>
      <w:outlineLvl w:val="1"/>
    </w:pPr>
    <w:rPr>
      <w:rFonts w:ascii="inherit" w:hAnsi="inherit" w:eastAsia="宋体" w:cs="宋体"/>
      <w:kern w:val="0"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widowControl/>
      <w:spacing w:after="12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标题 2 Char"/>
    <w:basedOn w:val="5"/>
    <w:link w:val="2"/>
    <w:uiPriority w:val="9"/>
    <w:rPr>
      <w:rFonts w:ascii="inherit" w:hAnsi="inherit" w:eastAsia="宋体" w:cs="宋体"/>
      <w:kern w:val="0"/>
      <w:sz w:val="36"/>
      <w:szCs w:val="36"/>
    </w:rPr>
  </w:style>
  <w:style w:type="paragraph" w:customStyle="1" w:styleId="8">
    <w:name w:val="desc"/>
    <w:basedOn w:val="1"/>
    <w:qFormat/>
    <w:uiPriority w:val="0"/>
    <w:pPr>
      <w:widowControl/>
      <w:spacing w:after="12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1023</Words>
  <Characters>1069</Characters>
  <Lines>7</Lines>
  <Paragraphs>2</Paragraphs>
  <TotalTime>0</TotalTime>
  <ScaleCrop>false</ScaleCrop>
  <LinksUpToDate>false</LinksUpToDate>
  <CharactersWithSpaces>1101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2021-12-13T01:19:00Z</dcterms:created>
  <dc:creator>admin</dc:creator>
  <cp:lastModifiedBy>周如玉</cp:lastModifiedBy>
  <cp:lastPrinted>2021-12-13T01:20:00Z</cp:lastPrinted>
  <dcterms:modified xsi:type="dcterms:W3CDTF">2023-12-14T02:25:44Z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939222B989624C71A7A2D559FEB1F6BE</vt:lpwstr>
  </property>
</Properties>
</file>