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D9054">
      <w:pPr>
        <w:widowControl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第</w:t>
      </w:r>
      <w:r>
        <w:rPr>
          <w:rFonts w:hint="eastAsia" w:ascii="宋体" w:hAnsi="宋体" w:eastAsia="宋体" w:cs="宋体"/>
          <w:kern w:val="0"/>
          <w:sz w:val="28"/>
          <w:szCs w:val="28"/>
          <w:highlight w:val="yellow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周</w:t>
      </w:r>
      <w:r>
        <w:rPr>
          <w:rFonts w:hint="eastAsia" w:ascii="宋体" w:hAnsi="宋体" w:eastAsia="宋体" w:cs="宋体"/>
          <w:kern w:val="0"/>
          <w:sz w:val="28"/>
          <w:szCs w:val="28"/>
          <w:highlight w:val="yellow"/>
        </w:rPr>
        <w:t>初中</w:t>
      </w:r>
      <w:r>
        <w:rPr>
          <w:rFonts w:hint="eastAsia" w:ascii="宋体" w:hAnsi="宋体" w:eastAsia="宋体" w:cs="宋体"/>
          <w:kern w:val="0"/>
          <w:sz w:val="28"/>
          <w:szCs w:val="28"/>
        </w:rPr>
        <w:t>教研活动安排</w:t>
      </w:r>
    </w:p>
    <w:p w14:paraId="531BC8B1"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第7周</w:t>
      </w:r>
      <w:r>
        <w:rPr>
          <w:rFonts w:ascii="宋体" w:hAnsi="宋体" w:eastAsia="宋体" w:cs="宋体"/>
          <w:kern w:val="0"/>
          <w:sz w:val="18"/>
          <w:szCs w:val="18"/>
        </w:rPr>
        <w:t>（</w:t>
      </w:r>
      <w:r>
        <w:rPr>
          <w:rFonts w:hint="eastAsia" w:ascii="宋体" w:hAnsi="宋体" w:eastAsia="宋体" w:cs="宋体"/>
          <w:kern w:val="0"/>
          <w:sz w:val="18"/>
          <w:szCs w:val="18"/>
        </w:rPr>
        <w:t>10.14</w:t>
      </w:r>
      <w:r>
        <w:rPr>
          <w:rFonts w:ascii="宋体" w:hAnsi="宋体" w:eastAsia="宋体" w:cs="宋体"/>
          <w:kern w:val="0"/>
          <w:sz w:val="18"/>
          <w:szCs w:val="18"/>
        </w:rPr>
        <w:t>-</w:t>
      </w:r>
      <w:r>
        <w:rPr>
          <w:rFonts w:hint="eastAsia" w:ascii="宋体" w:hAnsi="宋体" w:eastAsia="宋体" w:cs="宋体"/>
          <w:kern w:val="0"/>
          <w:sz w:val="18"/>
          <w:szCs w:val="18"/>
        </w:rPr>
        <w:t>10</w:t>
      </w:r>
      <w:r>
        <w:rPr>
          <w:rFonts w:ascii="宋体" w:hAnsi="宋体" w:eastAsia="宋体" w:cs="宋体"/>
          <w:kern w:val="0"/>
          <w:sz w:val="18"/>
          <w:szCs w:val="18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>18</w:t>
      </w:r>
      <w:r>
        <w:rPr>
          <w:rFonts w:ascii="宋体" w:hAnsi="宋体" w:eastAsia="宋体" w:cs="宋体"/>
          <w:kern w:val="0"/>
          <w:sz w:val="18"/>
          <w:szCs w:val="18"/>
        </w:rPr>
        <w:t>）</w:t>
      </w:r>
    </w:p>
    <w:tbl>
      <w:tblPr>
        <w:tblStyle w:val="5"/>
        <w:tblW w:w="4788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22"/>
        <w:gridCol w:w="1414"/>
        <w:gridCol w:w="1416"/>
        <w:gridCol w:w="1841"/>
        <w:gridCol w:w="1703"/>
      </w:tblGrid>
      <w:tr w14:paraId="73C04A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7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3C4086"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时间</w:t>
            </w:r>
          </w:p>
        </w:tc>
        <w:tc>
          <w:tcPr>
            <w:tcW w:w="10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0ABE34"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学科活动内容</w:t>
            </w:r>
          </w:p>
        </w:tc>
        <w:tc>
          <w:tcPr>
            <w:tcW w:w="7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3AC46D">
            <w:pPr>
              <w:widowControl/>
              <w:spacing w:line="285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活动地点</w:t>
            </w:r>
          </w:p>
        </w:tc>
        <w:tc>
          <w:tcPr>
            <w:tcW w:w="7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721E4D">
            <w:pPr>
              <w:widowControl/>
              <w:spacing w:line="285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活动场地</w:t>
            </w:r>
          </w:p>
        </w:tc>
        <w:tc>
          <w:tcPr>
            <w:tcW w:w="9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B140A5"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出席对象</w:t>
            </w:r>
          </w:p>
        </w:tc>
        <w:tc>
          <w:tcPr>
            <w:tcW w:w="8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4082936"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备注</w:t>
            </w:r>
          </w:p>
        </w:tc>
      </w:tr>
      <w:tr w14:paraId="5D8DF0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1B131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bookmarkStart w:id="0" w:name="_Hlk179358712"/>
            <w:sdt>
              <w:sdtPr>
                <w:rPr>
                  <w:rFonts w:hint="eastAsia" w:cs="宋体" w:asciiTheme="minorEastAsia" w:hAnsiTheme="minorEastAsia"/>
                  <w:color w:val="000000"/>
                  <w:kern w:val="0"/>
                  <w:sz w:val="18"/>
                  <w:szCs w:val="18"/>
                </w:rPr>
                <w:id w:val="75996310"/>
                <w:placeholder>
                  <w:docPart w:val="BE6C8D1358F54CD7BF2545006FDCBE0A"/>
                </w:placeholder>
                <w:date w:fullDate="2024-10-15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inorEastAsia" w:hAnsiTheme="minorEastAsia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inorEastAsia" w:hAnsiTheme="minorEastAsia"/>
                    <w:color w:val="000000"/>
                    <w:kern w:val="0"/>
                    <w:sz w:val="18"/>
                    <w:szCs w:val="18"/>
                  </w:rPr>
                  <w:t>2024年10月15日星期二</w:t>
                </w:r>
              </w:sdtContent>
            </w:sdt>
          </w:p>
          <w:p w14:paraId="69B3C6E0">
            <w:pPr>
              <w:widowControl/>
              <w:wordWrap w:val="0"/>
              <w:jc w:val="center"/>
              <w:rPr>
                <w:rFonts w:cs="宋体" w:asciiTheme="minorEastAsia" w:hAnsiTheme="min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8"/>
                <w:kern w:val="0"/>
                <w:sz w:val="18"/>
                <w:szCs w:val="18"/>
              </w:rPr>
              <w:t>下午13:3</w:t>
            </w:r>
            <w:r>
              <w:rPr>
                <w:rFonts w:hint="eastAsia" w:cs="宋体" w:asciiTheme="minorEastAsia" w:hAnsiTheme="minorEastAsia"/>
                <w:spacing w:val="-8"/>
                <w:kern w:val="0"/>
                <w:sz w:val="18"/>
                <w:szCs w:val="18"/>
              </w:rPr>
              <w:t>0</w:t>
            </w:r>
          </w:p>
        </w:tc>
        <w:tc>
          <w:tcPr>
            <w:tcW w:w="10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9A713A"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嘉定区初中综合实践活动课程、校本课程教研活动</w:t>
            </w:r>
          </w:p>
          <w:p w14:paraId="5633742C"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1.专家讲座《指向深度学习的STEM项目设计与优化》</w:t>
            </w:r>
          </w:p>
          <w:p w14:paraId="0E6BD6FB">
            <w:pPr>
              <w:widowControl/>
              <w:wordWrap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62F312"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线上</w:t>
            </w:r>
          </w:p>
        </w:tc>
        <w:tc>
          <w:tcPr>
            <w:tcW w:w="7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24E529">
            <w:pPr>
              <w:widowControl/>
              <w:wordWrap w:val="0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#腾讯会议：460-728-672</w:t>
            </w:r>
          </w:p>
        </w:tc>
        <w:tc>
          <w:tcPr>
            <w:tcW w:w="9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AECC89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各初中学段学校两类课程教研组组长或任课教师1名。</w:t>
            </w:r>
          </w:p>
          <w:p w14:paraId="26941ECC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 xml:space="preserve">   朱惠芬</w:t>
            </w:r>
          </w:p>
        </w:tc>
        <w:tc>
          <w:tcPr>
            <w:tcW w:w="8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51A43AB"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bookmarkEnd w:id="0"/>
      <w:tr w14:paraId="1059B4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E8095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sdt>
              <w:sdtPr>
                <w:rPr>
                  <w:rFonts w:hint="eastAsia" w:cs="宋体" w:asciiTheme="minorEastAsia" w:hAnsiTheme="minorEastAsia"/>
                  <w:color w:val="000000"/>
                  <w:kern w:val="0"/>
                  <w:sz w:val="18"/>
                  <w:szCs w:val="18"/>
                </w:rPr>
                <w:id w:val="728592018"/>
                <w:placeholder>
                  <w:docPart w:val="F11A9A95061D48A082E15C5E8C842FE8"/>
                </w:placeholder>
                <w:date w:fullDate="2024-10-15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inorEastAsia" w:hAnsiTheme="minorEastAsia"/>
                  <w:color w:val="000000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inorEastAsia" w:hAnsiTheme="minorEastAsia"/>
                    <w:color w:val="000000"/>
                    <w:kern w:val="0"/>
                    <w:sz w:val="18"/>
                    <w:szCs w:val="18"/>
                  </w:rPr>
                  <w:t>2024年10月15日星期二</w:t>
                </w:r>
              </w:sdtContent>
            </w:sdt>
          </w:p>
          <w:p w14:paraId="52E99857">
            <w:pPr>
              <w:widowControl/>
              <w:wordWrap w:val="0"/>
              <w:jc w:val="center"/>
              <w:rPr>
                <w:rFonts w:cs="宋体" w:asciiTheme="minorEastAsia" w:hAnsiTheme="min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8"/>
                <w:kern w:val="0"/>
                <w:sz w:val="18"/>
                <w:szCs w:val="18"/>
              </w:rPr>
              <w:t>下午13:3</w:t>
            </w:r>
            <w:r>
              <w:rPr>
                <w:rFonts w:hint="eastAsia" w:cs="宋体" w:asciiTheme="minorEastAsia" w:hAnsiTheme="minorEastAsia"/>
                <w:spacing w:val="-8"/>
                <w:kern w:val="0"/>
                <w:sz w:val="18"/>
                <w:szCs w:val="18"/>
              </w:rPr>
              <w:t>0</w:t>
            </w:r>
          </w:p>
        </w:tc>
        <w:tc>
          <w:tcPr>
            <w:tcW w:w="10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80D191"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嘉定区初中劳动教研活动</w:t>
            </w:r>
          </w:p>
          <w:p w14:paraId="08A3626F"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专家讲座《指向深度学习的STEM项目设计与优化》浦东教发院 祝俊峰</w:t>
            </w:r>
          </w:p>
          <w:p w14:paraId="49046EE2"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《纸落云烟 刻画入微》义教双新培训讲座 马陆育才 余丽红</w:t>
            </w:r>
          </w:p>
        </w:tc>
        <w:tc>
          <w:tcPr>
            <w:tcW w:w="7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0F31AC5"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线上</w:t>
            </w:r>
          </w:p>
        </w:tc>
        <w:tc>
          <w:tcPr>
            <w:tcW w:w="7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E8DA31">
            <w:pPr>
              <w:widowControl/>
              <w:wordWrap w:val="0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#腾讯会议：460-728-672</w:t>
            </w:r>
          </w:p>
        </w:tc>
        <w:tc>
          <w:tcPr>
            <w:tcW w:w="9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D79027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各初中学段学校劳动教研组组长或任课教师1名。</w:t>
            </w:r>
          </w:p>
          <w:p w14:paraId="639C07A5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 xml:space="preserve">     周礼益</w:t>
            </w:r>
          </w:p>
        </w:tc>
        <w:tc>
          <w:tcPr>
            <w:tcW w:w="8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14D62A"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</w:t>
            </w:r>
          </w:p>
        </w:tc>
      </w:tr>
      <w:tr w14:paraId="691597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4F12E4"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sdt>
              <w:sdtPr>
                <w:rPr>
                  <w:rFonts w:hint="eastAsia" w:cs="宋体" w:asciiTheme="minorEastAsia" w:hAnsiTheme="minorEastAsia"/>
                  <w:kern w:val="0"/>
                  <w:sz w:val="18"/>
                  <w:szCs w:val="18"/>
                </w:rPr>
                <w:id w:val="-1"/>
                <w:placeholder>
                  <w:docPart w:val="F033B0A550114909964A3C1B49B18CFE"/>
                </w:placeholder>
                <w:date w:fullDate="2024-10-16T00:00:00Z">
                  <w:dateFormat w:val="yyyy年M月d日星期W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cs="宋体" w:asciiTheme="minorEastAsia" w:hAnsiTheme="minorEastAsia"/>
                  <w:kern w:val="0"/>
                  <w:sz w:val="18"/>
                  <w:szCs w:val="18"/>
                </w:rPr>
              </w:sdtEndPr>
              <w:sdtContent>
                <w:r>
                  <w:rPr>
                    <w:rFonts w:hint="eastAsia" w:cs="宋体" w:asciiTheme="minorEastAsia" w:hAnsiTheme="minorEastAsia"/>
                    <w:kern w:val="0"/>
                    <w:sz w:val="18"/>
                    <w:szCs w:val="18"/>
                  </w:rPr>
                  <w:t>2024年10月16日星期三</w:t>
                </w:r>
              </w:sdtContent>
            </w:sdt>
          </w:p>
          <w:p w14:paraId="4323D28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13:00-15：30</w:t>
            </w:r>
          </w:p>
        </w:tc>
        <w:tc>
          <w:tcPr>
            <w:tcW w:w="10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59D5181"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八年级第一学期“读写贯通”单元教学</w:t>
            </w:r>
          </w:p>
          <w:p w14:paraId="1B94AFEF">
            <w:pPr>
              <w:widowControl/>
              <w:numPr>
                <w:ilvl w:val="0"/>
                <w:numId w:val="2"/>
              </w:numPr>
              <w:wordWrap w:val="0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课堂教学</w:t>
            </w:r>
          </w:p>
          <w:p w14:paraId="07BBEA20">
            <w:pPr>
              <w:widowControl/>
              <w:wordWrap w:val="0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《与朱元思书》</w:t>
            </w:r>
          </w:p>
          <w:p w14:paraId="4171F5BD">
            <w:pPr>
              <w:widowControl/>
              <w:wordWrap w:val="0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执教：韩九令（嘉定区华亭学校）</w:t>
            </w:r>
          </w:p>
          <w:p w14:paraId="14C38E55">
            <w:pPr>
              <w:widowControl/>
              <w:wordWrap w:val="0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班级：八（1）班</w:t>
            </w:r>
          </w:p>
          <w:p w14:paraId="7B1D8F0A">
            <w:pPr>
              <w:widowControl/>
              <w:wordWrap w:val="0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《学习景物描写》</w:t>
            </w:r>
          </w:p>
          <w:p w14:paraId="14473165">
            <w:pPr>
              <w:widowControl/>
              <w:wordWrap w:val="0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执教：郭青青（迎园中学）</w:t>
            </w:r>
          </w:p>
          <w:p w14:paraId="66189A05">
            <w:pPr>
              <w:widowControl/>
              <w:wordWrap w:val="0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班级：八（3）班</w:t>
            </w:r>
          </w:p>
          <w:p w14:paraId="23DEE969">
            <w:pPr>
              <w:widowControl/>
              <w:wordWrap w:val="0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2：专家指导与研讨</w:t>
            </w:r>
          </w:p>
        </w:tc>
        <w:tc>
          <w:tcPr>
            <w:tcW w:w="7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B721C3"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迎园中学（嘉定倪家浜路88号）</w:t>
            </w:r>
          </w:p>
        </w:tc>
        <w:tc>
          <w:tcPr>
            <w:tcW w:w="7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D4806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博约楼204智慧教室</w:t>
            </w:r>
          </w:p>
          <w:p w14:paraId="6E6A0C5A"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9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6C789DD">
            <w:pPr>
              <w:widowControl/>
              <w:wordWrap w:val="0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迎园中学、练川实验、华亭学校、疁城实验、远东学校、少体校、戬浜学校、徐行中学、娄塘学校、启良中学、中科实验、华曜初级、南苑中学、交中德富、交中洪德、新城实中</w:t>
            </w:r>
          </w:p>
          <w:p w14:paraId="460ECBE4">
            <w:pPr>
              <w:widowControl/>
              <w:wordWrap w:val="0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（以上学校八年级1-2名教师代表，青年教师优先）</w:t>
            </w:r>
          </w:p>
          <w:p w14:paraId="7B8315FC">
            <w:pPr>
              <w:widowControl/>
              <w:wordWrap w:val="0"/>
              <w:rPr>
                <w:rFonts w:hint="default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 xml:space="preserve">       熊丹</w:t>
            </w:r>
          </w:p>
        </w:tc>
        <w:tc>
          <w:tcPr>
            <w:tcW w:w="8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8605D9">
            <w:pPr>
              <w:widowControl/>
              <w:wordWrap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因车位有限，请大家尽可能绿色出行</w:t>
            </w:r>
          </w:p>
        </w:tc>
      </w:tr>
      <w:tr w14:paraId="398918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B6E12F6">
            <w:pPr>
              <w:widowControl/>
              <w:wordWrap w:val="0"/>
              <w:spacing w:line="288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10月16日</w:t>
            </w:r>
          </w:p>
          <w:p w14:paraId="71119D34">
            <w:pPr>
              <w:widowControl/>
              <w:wordWrap w:val="0"/>
              <w:spacing w:line="288" w:lineRule="auto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（周三）</w:t>
            </w:r>
          </w:p>
          <w:p w14:paraId="10FC7B04">
            <w:pPr>
              <w:widowControl/>
              <w:wordWrap w:val="0"/>
              <w:jc w:val="center"/>
              <w:rPr>
                <w:rFonts w:cs="宋体" w:asciiTheme="minorEastAsia" w:hAnsiTheme="minorEastAsia"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pacing w:val="-8"/>
                <w:kern w:val="0"/>
                <w:sz w:val="18"/>
                <w:szCs w:val="18"/>
              </w:rPr>
              <w:t>12:50-15:00</w:t>
            </w:r>
          </w:p>
        </w:tc>
        <w:tc>
          <w:tcPr>
            <w:tcW w:w="10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C97B24B">
            <w:pPr>
              <w:widowControl/>
              <w:wordWrap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一、公开课展示（</w:t>
            </w:r>
            <w:r>
              <w:rPr>
                <w:rFonts w:hint="eastAsia" w:cs="宋体" w:asciiTheme="minorEastAsia" w:hAnsiTheme="minorEastAsia"/>
                <w:spacing w:val="-8"/>
                <w:kern w:val="0"/>
                <w:sz w:val="18"/>
                <w:szCs w:val="18"/>
              </w:rPr>
              <w:t>13:00-13:40）</w:t>
            </w:r>
          </w:p>
          <w:p w14:paraId="64E26B1D">
            <w:pPr>
              <w:widowControl/>
              <w:wordWrap w:val="0"/>
              <w:jc w:val="left"/>
              <w:rPr>
                <w:rFonts w:cs="宋体" w:asciiTheme="minorEastAsia" w:hAnsiTheme="minorEastAsia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pacing w:val="-8"/>
                <w:kern w:val="0"/>
                <w:sz w:val="18"/>
                <w:szCs w:val="18"/>
              </w:rPr>
              <w:t>《湖心亭看雪》赵思达（同济附中 九1班）</w:t>
            </w:r>
          </w:p>
          <w:p w14:paraId="1977E229">
            <w:pPr>
              <w:widowControl/>
              <w:wordWrap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  <w:p w14:paraId="407E17CB">
            <w:pPr>
              <w:widowControl/>
              <w:wordWrap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二、教学研讨（13:50-15:00）</w:t>
            </w:r>
          </w:p>
          <w:p w14:paraId="6A4A75C4">
            <w:pPr>
              <w:widowControl/>
              <w:wordWrap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1.说课 </w:t>
            </w:r>
            <w:r>
              <w:rPr>
                <w:rFonts w:hint="eastAsia" w:cs="宋体" w:asciiTheme="minorEastAsia" w:hAnsiTheme="minorEastAsia"/>
                <w:spacing w:val="-8"/>
                <w:kern w:val="0"/>
                <w:sz w:val="18"/>
                <w:szCs w:val="18"/>
              </w:rPr>
              <w:t>赵思达（同济附中）</w:t>
            </w:r>
          </w:p>
          <w:p w14:paraId="38244E2F">
            <w:pPr>
              <w:widowControl/>
              <w:wordWrap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2.《单元学习任务设计视野下的文言文实践探索》雷舒（嘉定世外）</w:t>
            </w:r>
          </w:p>
          <w:p w14:paraId="154FA5CD">
            <w:pPr>
              <w:widowControl/>
              <w:wordWrap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3.</w:t>
            </w:r>
            <w:r>
              <w:rPr>
                <w:rFonts w:hint="eastAsia" w:cs="宋体" w:asciiTheme="minorEastAsia" w:hAnsiTheme="minorEastAsia"/>
                <w:spacing w:val="-8"/>
                <w:kern w:val="0"/>
                <w:sz w:val="18"/>
                <w:szCs w:val="18"/>
              </w:rPr>
              <w:t>《学科核心素养视野下文言文写景散文教学策略的实践运用》欧淏璟（金鹤学校）</w:t>
            </w:r>
          </w:p>
          <w:p w14:paraId="15815851">
            <w:pPr>
              <w:widowControl/>
              <w:wordWrap w:val="0"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4.专家点评</w:t>
            </w:r>
          </w:p>
          <w:p w14:paraId="6A460FBE"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6BC70DB"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同济大学附属实验中学（嘉定区荣泽路108号）</w:t>
            </w:r>
          </w:p>
        </w:tc>
        <w:tc>
          <w:tcPr>
            <w:tcW w:w="7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2694DA">
            <w:pPr>
              <w:widowControl/>
              <w:wordWrap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阶梯教室</w:t>
            </w:r>
          </w:p>
        </w:tc>
        <w:tc>
          <w:tcPr>
            <w:tcW w:w="9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DAE794">
            <w:pPr>
              <w:widowControl/>
              <w:wordWrap w:val="0"/>
              <w:jc w:val="left"/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每校1-2名初三语文教师，青年教师优先</w:t>
            </w:r>
          </w:p>
          <w:p w14:paraId="11C90FB4">
            <w:pPr>
              <w:widowControl/>
              <w:wordWrap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 xml:space="preserve">      刘小晶</w:t>
            </w:r>
          </w:p>
        </w:tc>
        <w:tc>
          <w:tcPr>
            <w:tcW w:w="8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CAD381">
            <w:pPr>
              <w:widowControl/>
              <w:wordWrap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请尽量绿色出行，车辆可以停在校门口</w:t>
            </w:r>
          </w:p>
        </w:tc>
      </w:tr>
      <w:tr w14:paraId="41A3C0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AA8BA4">
            <w:pPr>
              <w:widowControl/>
              <w:wordWrap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10月17日</w:t>
            </w:r>
          </w:p>
          <w:p w14:paraId="1EE2D01A">
            <w:pPr>
              <w:widowControl/>
              <w:wordWrap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（周四）</w:t>
            </w:r>
          </w:p>
          <w:p w14:paraId="30B7D330">
            <w:pPr>
              <w:widowControl/>
              <w:wordWrap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12:40—16:00</w:t>
            </w:r>
          </w:p>
        </w:tc>
        <w:tc>
          <w:tcPr>
            <w:tcW w:w="105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A6A815">
            <w:pPr>
              <w:widowControl/>
              <w:wordWrap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初中地理教研活动</w:t>
            </w:r>
          </w:p>
          <w:p w14:paraId="048E5060">
            <w:pPr>
              <w:widowControl/>
              <w:wordWrap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1.区级同课异构研讨课：地球自转</w:t>
            </w:r>
          </w:p>
          <w:p w14:paraId="50FB84F0">
            <w:pPr>
              <w:widowControl/>
              <w:wordWrap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执教者：南翔中学  邹雯婷</w:t>
            </w:r>
          </w:p>
          <w:p w14:paraId="1A4A4DF9">
            <w:pPr>
              <w:widowControl/>
              <w:wordWrap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        世外学校  郭志昱</w:t>
            </w:r>
          </w:p>
          <w:p w14:paraId="7B916A42">
            <w:pPr>
              <w:widowControl/>
              <w:wordWrap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2.听评课交流</w:t>
            </w:r>
            <w:bookmarkStart w:id="1" w:name="_GoBack"/>
            <w:bookmarkEnd w:id="1"/>
          </w:p>
        </w:tc>
        <w:tc>
          <w:tcPr>
            <w:tcW w:w="7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84EA94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173C00F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嘉定区世外学校</w:t>
            </w:r>
          </w:p>
        </w:tc>
        <w:tc>
          <w:tcPr>
            <w:tcW w:w="9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C65453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各校一位初中地理教师</w:t>
            </w:r>
          </w:p>
          <w:p w14:paraId="642CC20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val="en-US" w:eastAsia="zh-CN"/>
              </w:rPr>
              <w:t>魏欣悦</w:t>
            </w:r>
          </w:p>
        </w:tc>
        <w:tc>
          <w:tcPr>
            <w:tcW w:w="8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716A2DB">
            <w:pPr>
              <w:widowControl/>
              <w:wordWrap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 w:val="18"/>
                <w:szCs w:val="18"/>
              </w:rPr>
              <w:t>准时出席；车位有限，请尽量绿色出行。</w:t>
            </w:r>
          </w:p>
        </w:tc>
      </w:tr>
    </w:tbl>
    <w:p w14:paraId="4D1920AD">
      <w:pPr>
        <w:rPr>
          <w:spacing w:val="-6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DDB29"/>
    <w:multiLevelType w:val="singleLevel"/>
    <w:tmpl w:val="9E3DDB2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776E58D5"/>
    <w:multiLevelType w:val="singleLevel"/>
    <w:tmpl w:val="776E58D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NWU0NjFhMzNjYmM1MWVlZjMwZTdhNmM2MWYyYjgifQ=="/>
  </w:docVars>
  <w:rsids>
    <w:rsidRoot w:val="007933D1"/>
    <w:rsid w:val="00025F57"/>
    <w:rsid w:val="00034347"/>
    <w:rsid w:val="000A7AEC"/>
    <w:rsid w:val="000C0391"/>
    <w:rsid w:val="000C38E1"/>
    <w:rsid w:val="000D6FB4"/>
    <w:rsid w:val="00121240"/>
    <w:rsid w:val="001259AD"/>
    <w:rsid w:val="001527F3"/>
    <w:rsid w:val="00193924"/>
    <w:rsid w:val="001D2770"/>
    <w:rsid w:val="001D3AC2"/>
    <w:rsid w:val="001E66B3"/>
    <w:rsid w:val="001F3832"/>
    <w:rsid w:val="00203A07"/>
    <w:rsid w:val="0021548B"/>
    <w:rsid w:val="00230576"/>
    <w:rsid w:val="002432C0"/>
    <w:rsid w:val="00253D29"/>
    <w:rsid w:val="002A36D7"/>
    <w:rsid w:val="002B5CDE"/>
    <w:rsid w:val="002C4394"/>
    <w:rsid w:val="00305134"/>
    <w:rsid w:val="0031361B"/>
    <w:rsid w:val="00342AC0"/>
    <w:rsid w:val="00343827"/>
    <w:rsid w:val="0034387F"/>
    <w:rsid w:val="00364DB2"/>
    <w:rsid w:val="003872F3"/>
    <w:rsid w:val="003C3002"/>
    <w:rsid w:val="004023F1"/>
    <w:rsid w:val="00413142"/>
    <w:rsid w:val="00417066"/>
    <w:rsid w:val="00433EC1"/>
    <w:rsid w:val="0045487B"/>
    <w:rsid w:val="004743DF"/>
    <w:rsid w:val="004E146F"/>
    <w:rsid w:val="004F5E07"/>
    <w:rsid w:val="005065D0"/>
    <w:rsid w:val="0051370C"/>
    <w:rsid w:val="005437E2"/>
    <w:rsid w:val="00554F81"/>
    <w:rsid w:val="005779DB"/>
    <w:rsid w:val="005A28A6"/>
    <w:rsid w:val="005A7F27"/>
    <w:rsid w:val="005E0CC3"/>
    <w:rsid w:val="00606167"/>
    <w:rsid w:val="00653491"/>
    <w:rsid w:val="00687ADF"/>
    <w:rsid w:val="006C0304"/>
    <w:rsid w:val="006E6735"/>
    <w:rsid w:val="006F2023"/>
    <w:rsid w:val="006F4087"/>
    <w:rsid w:val="006F76EC"/>
    <w:rsid w:val="00716958"/>
    <w:rsid w:val="00720C78"/>
    <w:rsid w:val="007368B4"/>
    <w:rsid w:val="00755827"/>
    <w:rsid w:val="00761630"/>
    <w:rsid w:val="00764C45"/>
    <w:rsid w:val="00783D18"/>
    <w:rsid w:val="007933D1"/>
    <w:rsid w:val="0079559D"/>
    <w:rsid w:val="00796D90"/>
    <w:rsid w:val="007D5BBE"/>
    <w:rsid w:val="007D6CDA"/>
    <w:rsid w:val="007E387D"/>
    <w:rsid w:val="007E7E84"/>
    <w:rsid w:val="0081549A"/>
    <w:rsid w:val="00827BC7"/>
    <w:rsid w:val="00844BC6"/>
    <w:rsid w:val="008568BB"/>
    <w:rsid w:val="00861FCF"/>
    <w:rsid w:val="00870E21"/>
    <w:rsid w:val="00877D80"/>
    <w:rsid w:val="008A2C5C"/>
    <w:rsid w:val="008A652B"/>
    <w:rsid w:val="008E6E95"/>
    <w:rsid w:val="00951D6F"/>
    <w:rsid w:val="009841BC"/>
    <w:rsid w:val="009A5F2B"/>
    <w:rsid w:val="009D2D8D"/>
    <w:rsid w:val="009D5145"/>
    <w:rsid w:val="009E1C5D"/>
    <w:rsid w:val="009E4FEC"/>
    <w:rsid w:val="009E766E"/>
    <w:rsid w:val="00A014D6"/>
    <w:rsid w:val="00A05F30"/>
    <w:rsid w:val="00A07829"/>
    <w:rsid w:val="00A0789A"/>
    <w:rsid w:val="00A12C43"/>
    <w:rsid w:val="00A360C0"/>
    <w:rsid w:val="00A43104"/>
    <w:rsid w:val="00A618EC"/>
    <w:rsid w:val="00A76263"/>
    <w:rsid w:val="00A9743D"/>
    <w:rsid w:val="00AA4E32"/>
    <w:rsid w:val="00AB0D3B"/>
    <w:rsid w:val="00AB302F"/>
    <w:rsid w:val="00AC0B0D"/>
    <w:rsid w:val="00AC3D5B"/>
    <w:rsid w:val="00AE1A6D"/>
    <w:rsid w:val="00AF0C71"/>
    <w:rsid w:val="00AF4640"/>
    <w:rsid w:val="00AF478C"/>
    <w:rsid w:val="00B1096F"/>
    <w:rsid w:val="00B34B37"/>
    <w:rsid w:val="00B516CB"/>
    <w:rsid w:val="00B5583A"/>
    <w:rsid w:val="00B740D0"/>
    <w:rsid w:val="00B778BF"/>
    <w:rsid w:val="00B91E98"/>
    <w:rsid w:val="00B960DD"/>
    <w:rsid w:val="00BA3DEF"/>
    <w:rsid w:val="00BB7BCC"/>
    <w:rsid w:val="00BE7218"/>
    <w:rsid w:val="00C233F7"/>
    <w:rsid w:val="00C81290"/>
    <w:rsid w:val="00C87D0E"/>
    <w:rsid w:val="00C9206C"/>
    <w:rsid w:val="00C943D4"/>
    <w:rsid w:val="00CA2D57"/>
    <w:rsid w:val="00CA73F5"/>
    <w:rsid w:val="00CD1C1F"/>
    <w:rsid w:val="00CD6A10"/>
    <w:rsid w:val="00CF0908"/>
    <w:rsid w:val="00D16CDB"/>
    <w:rsid w:val="00D24E60"/>
    <w:rsid w:val="00D53AB7"/>
    <w:rsid w:val="00D61D77"/>
    <w:rsid w:val="00D622DE"/>
    <w:rsid w:val="00D71892"/>
    <w:rsid w:val="00D83CA8"/>
    <w:rsid w:val="00D86EB6"/>
    <w:rsid w:val="00D950A9"/>
    <w:rsid w:val="00DA6EE1"/>
    <w:rsid w:val="00DC1FCF"/>
    <w:rsid w:val="00DE4734"/>
    <w:rsid w:val="00DE5CB9"/>
    <w:rsid w:val="00E0550F"/>
    <w:rsid w:val="00E24C3D"/>
    <w:rsid w:val="00E30A33"/>
    <w:rsid w:val="00E33990"/>
    <w:rsid w:val="00E47CAF"/>
    <w:rsid w:val="00E503D2"/>
    <w:rsid w:val="00E53681"/>
    <w:rsid w:val="00E81861"/>
    <w:rsid w:val="00E841F3"/>
    <w:rsid w:val="00EC1F4B"/>
    <w:rsid w:val="00EF1292"/>
    <w:rsid w:val="00F23E2B"/>
    <w:rsid w:val="00F36AF6"/>
    <w:rsid w:val="00F57A59"/>
    <w:rsid w:val="00FA09C8"/>
    <w:rsid w:val="00FB35AD"/>
    <w:rsid w:val="05A41311"/>
    <w:rsid w:val="0AA843DC"/>
    <w:rsid w:val="129C4AD3"/>
    <w:rsid w:val="13B14F39"/>
    <w:rsid w:val="15DF27F8"/>
    <w:rsid w:val="16081026"/>
    <w:rsid w:val="19E73463"/>
    <w:rsid w:val="22CA56D0"/>
    <w:rsid w:val="27147554"/>
    <w:rsid w:val="29557391"/>
    <w:rsid w:val="39304322"/>
    <w:rsid w:val="3AA657B7"/>
    <w:rsid w:val="3D931088"/>
    <w:rsid w:val="3FC373D1"/>
    <w:rsid w:val="4D924EB8"/>
    <w:rsid w:val="569B4163"/>
    <w:rsid w:val="5AB13515"/>
    <w:rsid w:val="5BB86875"/>
    <w:rsid w:val="600E4FE6"/>
    <w:rsid w:val="605F40E2"/>
    <w:rsid w:val="61214BFD"/>
    <w:rsid w:val="6DF63539"/>
    <w:rsid w:val="6F39528D"/>
    <w:rsid w:val="74016705"/>
    <w:rsid w:val="75093403"/>
    <w:rsid w:val="7C3C6F2C"/>
    <w:rsid w:val="7E486D4A"/>
    <w:rsid w:val="BFFF13FA"/>
    <w:rsid w:val="FFF7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  <w:style w:type="character" w:customStyle="1" w:styleId="10">
    <w:name w:val="NormalCharacter"/>
    <w:semiHidden/>
    <w:qFormat/>
    <w:uiPriority w:val="0"/>
  </w:style>
  <w:style w:type="paragraph" w:styleId="11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BE6C8D1358F54CD7BF2545006FDCBE0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89D0F4D-E13F-456E-B61A-32A1AF33731D}"/>
      </w:docPartPr>
      <w:docPartBody>
        <w:p w14:paraId="3553F99E">
          <w:pPr>
            <w:pStyle w:val="50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F11A9A95061D48A082E15C5E8C842FE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44BE3C-1B31-4F67-A2B3-DC364ABC1C7B}"/>
      </w:docPartPr>
      <w:docPartBody>
        <w:p w14:paraId="003B9156">
          <w:pPr>
            <w:pStyle w:val="51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F033B0A550114909964A3C1B49B18CF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0BA60F-B692-46B7-BB46-E96B7AC438B7}"/>
      </w:docPartPr>
      <w:docPartBody>
        <w:p w14:paraId="570EC52B">
          <w:pPr>
            <w:pStyle w:val="52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FD"/>
    <w:rsid w:val="000F45FD"/>
    <w:rsid w:val="008D6918"/>
    <w:rsid w:val="00BD5DE1"/>
    <w:rsid w:val="00DB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</w:style>
  <w:style w:type="paragraph" w:customStyle="1" w:styleId="5">
    <w:name w:val="2C9F31D046D743CA9A24B4BB31F9BEA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AD1B23F9D9341FCB63F66B36D4D714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47A76C96CABF43BC9EAC83E7F7E71B6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1CE76BB57D5457D90970D2C8B43155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E672F46DB7844E4F9A595606230D07C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E8B9D43747BF45C98A15FD196184050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3CDA645BEA4448A7BEFD3E377B229BC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1C8518DF010840B488A354A4A37FDF6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4A5E4B67A8964896BE6FF11C5023ED6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FAE090DA201C4E98A66A7345C673EFC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14CD16ECBAD24F5F8C7401020D05767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CD4C20CEF69945FAA3AC69AD32EBD49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927C75EDA35D4CE189B8A063F824CDF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F392F994D31549B3AE4FFA5CA864530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D77B71199A08439789B9499ED7C5A15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0D0C1A22D8BD4E479CB66999D7A539E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CF1D0D9E1C294F1FB58F7028EBAADEF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B3D8CA3DBF664197A5DF3FB358C912B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1CBCBD2CD08B44D7A4A6DF9C8E65CC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7794C402304D461E86CA4A63988B28E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421CEE1CFBF94F20A95D6D345B7BB2D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C2C2BB98C6C54F3793FDB1F28AE3649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9E73241D733B495CB70C5BB925272A4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D8FE9DC2DC114675B59B270AB4A9A74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7CD7711BA6764BE38EE0BCC5FF5BAF0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9E72C77609524A319B522E8D2F949BF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AA9E5168095042E3976E73B0BCF250A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7D4290AAB7054A0C8DDEB38839EDFC0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34CDF3BBCCA143739CADE9A87A5BAB5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E0CDDCC089C14B20AE96C691A88C55F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6DF70870DBC740CFAAE6A1F826E70B1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0C092AB007574829901C99501A4C7B7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688235B59EA14D748899B8F85BE58E7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10CE757367084F1EB004D6D9DD22A6C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B3E56F9815C34429B5EC1F5C9DF8F63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0BC095E9615B4C9EB02BAE7203E8957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EC198E5F6D0747F49889609B8F4B7EE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BAF421119F4549A9A1C439E5A652BA1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7417BFA3E95A48A18162B00575EE3E8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F36EC922FBB74A77AC255D26C12B0C9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64C709BD4F5548CF88EC2E91D077D6A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B62A1697D4D04D59BAAA3CABDA5DE09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22AB97E535DE405EA2788ACA0596A19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B4BCBEB932BE4695BE62EEC34AB35E2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D73FCA5CBF9F44FD8D00CAC7554F2DE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BE6C8D1358F54CD7BF2545006FDCBE0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F11A9A95061D48A082E15C5E8C842FE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F033B0A550114909964A3C1B49B18CF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EAC354FC319942708CCBD130844C773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770</Words>
  <Characters>895</Characters>
  <Lines>11</Lines>
  <Paragraphs>3</Paragraphs>
  <TotalTime>377</TotalTime>
  <ScaleCrop>false</ScaleCrop>
  <LinksUpToDate>false</LinksUpToDate>
  <CharactersWithSpaces>935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2024-01-04T16:09:00Z</dcterms:created>
  <dc:creator>vip</dc:creator>
  <cp:lastModifiedBy>雁过无痕</cp:lastModifiedBy>
  <dcterms:modified xsi:type="dcterms:W3CDTF">2024-10-09T23:45:32Z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34855198C93E4315871A799B24C641E9_13</vt:lpwstr>
  </property>
</Properties>
</file>