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4C3BE"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第11周初中教研活动安排</w:t>
      </w:r>
    </w:p>
    <w:p w14:paraId="52131588"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</w:t>
      </w:r>
      <w:r>
        <w:rPr>
          <w:rFonts w:ascii="宋体" w:hAnsi="宋体" w:eastAsia="宋体" w:cs="宋体"/>
          <w:kern w:val="0"/>
          <w:sz w:val="18"/>
          <w:szCs w:val="18"/>
        </w:rPr>
        <w:t>11</w:t>
      </w:r>
      <w:r>
        <w:rPr>
          <w:rFonts w:hint="eastAsia" w:ascii="宋体" w:hAnsi="宋体" w:eastAsia="宋体" w:cs="宋体"/>
          <w:kern w:val="0"/>
          <w:sz w:val="18"/>
          <w:szCs w:val="18"/>
        </w:rPr>
        <w:t>周</w:t>
      </w:r>
      <w:r>
        <w:rPr>
          <w:rFonts w:ascii="宋体" w:hAnsi="宋体" w:eastAsia="宋体" w:cs="宋体"/>
          <w:kern w:val="0"/>
          <w:sz w:val="18"/>
          <w:szCs w:val="18"/>
        </w:rPr>
        <w:t>（11</w:t>
      </w:r>
      <w:r>
        <w:rPr>
          <w:rFonts w:hint="eastAsia" w:ascii="宋体" w:hAnsi="宋体" w:eastAsia="宋体" w:cs="宋体"/>
          <w:kern w:val="0"/>
          <w:sz w:val="18"/>
          <w:szCs w:val="18"/>
        </w:rPr>
        <w:t>.</w:t>
      </w:r>
      <w:r>
        <w:rPr>
          <w:rFonts w:ascii="宋体" w:hAnsi="宋体" w:eastAsia="宋体" w:cs="宋体"/>
          <w:kern w:val="0"/>
          <w:sz w:val="18"/>
          <w:szCs w:val="18"/>
        </w:rPr>
        <w:t>11-</w:t>
      </w:r>
      <w:r>
        <w:rPr>
          <w:rFonts w:hint="eastAsia" w:ascii="宋体" w:hAnsi="宋体" w:eastAsia="宋体" w:cs="宋体"/>
          <w:kern w:val="0"/>
          <w:sz w:val="18"/>
          <w:szCs w:val="18"/>
        </w:rPr>
        <w:t>11</w:t>
      </w:r>
      <w:r>
        <w:rPr>
          <w:rFonts w:ascii="宋体" w:hAnsi="宋体" w:eastAsia="宋体" w:cs="宋体"/>
          <w:kern w:val="0"/>
          <w:sz w:val="18"/>
          <w:szCs w:val="18"/>
        </w:rPr>
        <w:t>.15）</w:t>
      </w:r>
    </w:p>
    <w:tbl>
      <w:tblPr>
        <w:tblStyle w:val="5"/>
        <w:tblW w:w="479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547"/>
        <w:gridCol w:w="1277"/>
        <w:gridCol w:w="1277"/>
        <w:gridCol w:w="1416"/>
        <w:gridCol w:w="1983"/>
      </w:tblGrid>
      <w:tr w14:paraId="07A708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F9D505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时间</w:t>
            </w:r>
          </w:p>
        </w:tc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AA49E7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学科活动内容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195D45"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活动地点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F2D88A"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活动场地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E7FD08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出席对象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D0D537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</w:tr>
      <w:tr w14:paraId="4744FD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9D2E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id w:val="-1"/>
                <w:placeholder>
                  <w:docPart w:val="EEDE7C20C5544818B71A2D791BAA1246"/>
                </w:placeholder>
                <w:date w:fullDate="2024-11-12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18"/>
                    <w:szCs w:val="18"/>
                  </w:rPr>
                  <w:t>2024年11月12日星期二</w:t>
                </w:r>
              </w:sdtContent>
            </w:sdt>
          </w:p>
          <w:p w14:paraId="6E0F046C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下午12:55</w:t>
            </w:r>
          </w:p>
        </w:tc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7F43B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初中数学八年级教研活动</w:t>
            </w:r>
            <w:bookmarkEnd w:id="0"/>
          </w:p>
          <w:p w14:paraId="26A54453">
            <w:pPr>
              <w:widowControl/>
              <w:rPr>
                <w:rFonts w:ascii="宋体" w:hAnsi="宋体" w:eastAsia="宋体" w:cs="宋体"/>
                <w:color w:val="E46C0A" w:themeColor="accent6" w:themeShade="B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主题：</w:t>
            </w:r>
          </w:p>
          <w:p w14:paraId="3255733D"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1" w:name="_Hlk180092363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教学研讨</w:t>
            </w:r>
          </w:p>
          <w:p w14:paraId="1633C4A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1.课题：反比例函数“K”的再认识（执教：</w:t>
            </w:r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上海市嘉定区黄渡中学 李佳雯）</w:t>
            </w:r>
          </w:p>
          <w:p w14:paraId="537EACB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2.课题：反比例函数的应用专题复习（执教：上海市嘉定区黄渡中学 陈志婷）</w:t>
            </w:r>
          </w:p>
          <w:p w14:paraId="0AB6F03C"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微论坛</w:t>
            </w:r>
          </w:p>
          <w:p w14:paraId="52B3C00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上海市嘉定区丰庄中学 高士婷</w:t>
            </w:r>
          </w:p>
          <w:p w14:paraId="4828B1B6">
            <w:pPr>
              <w:pStyle w:val="11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三、点评指导</w:t>
            </w:r>
            <w:bookmarkEnd w:id="1"/>
          </w:p>
          <w:p w14:paraId="4C2B5FC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1C5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上海市嘉定区黄渡中学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（安亭镇绿苑路385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18E3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录播教室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BAC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各校初中数学八年级1名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代表、张赠名师工作室成员</w:t>
            </w:r>
          </w:p>
          <w:p w14:paraId="0CDCF7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李婷</w:t>
            </w:r>
          </w:p>
          <w:p w14:paraId="5B477E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5BD0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请提前10分钟签到，导航时选择黄渡中学东1门，校内停不下后可停路边。</w:t>
            </w:r>
          </w:p>
        </w:tc>
      </w:tr>
      <w:tr w14:paraId="51934D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8454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id w:val="25772064"/>
                <w:placeholder>
                  <w:docPart w:val="E3FA07CA2A67487CABA2E5A905AC8BC5"/>
                </w:placeholder>
                <w:date w:fullDate="2024-11-12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18"/>
                    <w:szCs w:val="18"/>
                  </w:rPr>
                  <w:t>2024年11月12日星期二</w:t>
                </w:r>
              </w:sdtContent>
            </w:sdt>
          </w:p>
          <w:p w14:paraId="34F7A733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上午9:00——</w:t>
            </w:r>
          </w:p>
          <w:p w14:paraId="241A6F9E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下午15：30</w:t>
            </w:r>
          </w:p>
          <w:p w14:paraId="1126D188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（活动时间一天）</w:t>
            </w:r>
          </w:p>
          <w:p w14:paraId="17C91F2F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80C40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初中艺术·美术学科主题教研暨“双新”推进美术新教材培训活动</w:t>
            </w:r>
          </w:p>
          <w:p w14:paraId="10352C7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上午：</w:t>
            </w:r>
          </w:p>
          <w:p w14:paraId="2B15B5A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1.讲座报告</w:t>
            </w:r>
          </w:p>
          <w:p w14:paraId="4F564921">
            <w:pPr>
              <w:widowControl/>
              <w:ind w:left="2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2.教材内容实训：灯彩制作</w:t>
            </w:r>
          </w:p>
          <w:p w14:paraId="09DCC4E6">
            <w:pPr>
              <w:widowControl/>
              <w:ind w:left="720" w:hanging="720" w:hangingChars="4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下午：</w:t>
            </w:r>
          </w:p>
          <w:p w14:paraId="7A12213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1.教学研究课：</w:t>
            </w:r>
          </w:p>
          <w:p w14:paraId="7EF6E543">
            <w:pPr>
              <w:pStyle w:val="11"/>
              <w:widowControl/>
              <w:ind w:firstLine="55" w:firstLineChars="3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《艺术·美术》六上第四单元《点亮希望》第四课《画韵灯彩——农民画构图》</w:t>
            </w:r>
          </w:p>
          <w:p w14:paraId="2AF50897">
            <w:pPr>
              <w:pStyle w:val="11"/>
              <w:widowControl/>
              <w:ind w:firstLine="55" w:firstLineChars="3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执教：韩金磊</w:t>
            </w:r>
          </w:p>
          <w:p w14:paraId="14B948DB">
            <w:pPr>
              <w:widowControl/>
              <w:ind w:left="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2.点评互动</w:t>
            </w:r>
          </w:p>
          <w:p w14:paraId="003FCCD8">
            <w:pPr>
              <w:widowControl/>
              <w:ind w:left="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3.专家讲座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F6D8D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中科院上海实验学校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EF7ED4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F6962B">
            <w:pPr>
              <w:rPr>
                <w:rStyle w:val="10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各初中六七美术教师1名</w:t>
            </w:r>
          </w:p>
          <w:p w14:paraId="6D31F98B">
            <w:pPr>
              <w:ind w:firstLine="360" w:firstLineChars="200"/>
              <w:rPr>
                <w:rStyle w:val="10"/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/>
                <w:sz w:val="18"/>
                <w:szCs w:val="18"/>
                <w:lang w:val="en-US" w:eastAsia="zh-CN"/>
              </w:rPr>
              <w:t>吴涛</w:t>
            </w:r>
          </w:p>
          <w:p w14:paraId="443A6B2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D491FB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4E5E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2F2F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id w:val="1084418513"/>
                <w:placeholder>
                  <w:docPart w:val="869C763C039F4D7D9465CEF19FAF2CAE"/>
                </w:placeholder>
                <w:date w:fullDate="2024-11-12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18"/>
                    <w:szCs w:val="18"/>
                  </w:rPr>
                  <w:t>2024年11月12日星期二</w:t>
                </w:r>
              </w:sdtContent>
            </w:sdt>
          </w:p>
          <w:p w14:paraId="48F3018F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下午13:10</w:t>
            </w:r>
          </w:p>
        </w:tc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9CDD5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初中数学九年级教研活动</w:t>
            </w:r>
          </w:p>
          <w:p w14:paraId="6CEA0AD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主题：导向素养发展的典型教学场景探索</w:t>
            </w:r>
          </w:p>
          <w:p w14:paraId="6EC381B3"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教学研讨</w:t>
            </w:r>
          </w:p>
          <w:p w14:paraId="53068DC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1.课题：相似三角形中的线段等积式证明习题讲评（执教：苏民学校 朱诗园）</w:t>
            </w:r>
          </w:p>
          <w:p w14:paraId="41FC13D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2.课题：相似三角形习题讲评（执教：练川学校 许雯雯）</w:t>
            </w:r>
          </w:p>
          <w:p w14:paraId="3A60217A"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互动交流</w:t>
            </w:r>
          </w:p>
          <w:p w14:paraId="70B3FC17"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点评指导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F190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嘉定区苏民学校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AA1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语音教室（6号楼307）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DBCD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南翔中学、上大留云、苏民学校、迎园中学、练川学校、华亭学校、戬浜学校、南苑中学、朱桥学校、徐行中学的全体九年级数学教师</w:t>
            </w:r>
          </w:p>
          <w:p w14:paraId="0042B36F">
            <w:pPr>
              <w:widowControl/>
              <w:ind w:firstLine="18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任秀平、周萍</w:t>
            </w:r>
            <w:bookmarkStart w:id="3" w:name="_GoBack"/>
            <w:bookmarkEnd w:id="3"/>
          </w:p>
          <w:p w14:paraId="3A93F4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102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请提前10分钟签到</w:t>
            </w:r>
          </w:p>
        </w:tc>
      </w:tr>
      <w:tr w14:paraId="03F857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A29B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id w:val="1735820181"/>
                <w:placeholder>
                  <w:docPart w:val="21AC06F07BA44CE390D394DB6A94251D"/>
                </w:placeholder>
                <w:date w:fullDate="2024-11-13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18"/>
                    <w:szCs w:val="18"/>
                  </w:rPr>
                  <w:t>2024年11月13日星期三</w:t>
                </w:r>
              </w:sdtContent>
            </w:sdt>
          </w:p>
          <w:p w14:paraId="66B1F980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8447E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初中英语六年级教研活动</w:t>
            </w:r>
          </w:p>
          <w:p w14:paraId="25A5177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主题：双新背景下主题意义引领的教材语篇分析和活动设计研讨</w:t>
            </w:r>
          </w:p>
          <w:p w14:paraId="159C4C8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一、教学展示</w:t>
            </w:r>
          </w:p>
          <w:p w14:paraId="60C0CA2E"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6AU4 Reading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①：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Sports fun</w:t>
            </w:r>
          </w:p>
          <w:p w14:paraId="3AE4A107">
            <w:pPr>
              <w:widowControl/>
              <w:ind w:left="1080" w:hanging="1080" w:hangingChars="6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执教：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王雪梅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同济嘉中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  <w:p w14:paraId="6E7D6BB2"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（2）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6AU4 Reading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②：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Sports fun</w:t>
            </w:r>
          </w:p>
          <w:p w14:paraId="36DE820B"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执教：江亚兰（同济嘉中）</w:t>
            </w:r>
          </w:p>
          <w:p w14:paraId="4B80812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二、教学研讨</w:t>
            </w:r>
          </w:p>
          <w:p w14:paraId="50B467E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三、专家指导</w:t>
            </w:r>
          </w:p>
          <w:p w14:paraId="5D454461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0EA784EE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75E9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同济大学附属嘉定实验中学</w:t>
            </w:r>
          </w:p>
          <w:p w14:paraId="2DFFAD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sz w:val="18"/>
                <w:szCs w:val="18"/>
                <w:shd w:val="clear" w:color="auto" w:fill="FFFFFF"/>
              </w:rPr>
              <w:t>上海市嘉定区安亭镇米夏路</w:t>
            </w:r>
            <w:r>
              <w:rPr>
                <w:rFonts w:ascii="宋体" w:hAnsi="宋体" w:eastAsia="宋体" w:cs="Arial"/>
                <w:color w:val="333333"/>
                <w:sz w:val="18"/>
                <w:szCs w:val="18"/>
                <w:shd w:val="clear" w:color="auto" w:fill="FFFFFF"/>
              </w:rPr>
              <w:t>499</w:t>
            </w:r>
            <w:r>
              <w:rPr>
                <w:rFonts w:hint="eastAsia" w:ascii="宋体" w:hAnsi="宋体" w:eastAsia="宋体" w:cs="Arial"/>
                <w:color w:val="333333"/>
                <w:sz w:val="18"/>
                <w:szCs w:val="18"/>
                <w:shd w:val="clear" w:color="auto" w:fill="FFFFFF"/>
              </w:rPr>
              <w:t>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  <w:p w14:paraId="25C97D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13986C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二楼报告厅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48C3BE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全体六年级英语备课组长及六年级教龄3年以内的青年教师</w:t>
            </w:r>
          </w:p>
          <w:p w14:paraId="23E0CCF6"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唐佳妮、王彩霞、陈倩妍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6E97B3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请绿色出行</w:t>
            </w:r>
          </w:p>
        </w:tc>
      </w:tr>
      <w:tr w14:paraId="5ABA0C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578E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id w:val="2051959986"/>
                <w:placeholder>
                  <w:docPart w:val="02AB146A54FA4DC7B9FA71DD6094CCBA"/>
                </w:placeholder>
                <w:date w:fullDate="2024-11-13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</w:rPr>
                  <w:t>2024年11月13日星期三</w:t>
                </w:r>
              </w:sdtContent>
            </w:sdt>
          </w:p>
          <w:p w14:paraId="51A8E64E"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18"/>
                <w:szCs w:val="18"/>
              </w:rPr>
              <w:t>下午12:50</w:t>
            </w:r>
          </w:p>
        </w:tc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E5C8CE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  <w:t>主题：以核心素养为导向，用新教材落实“教-学-评”一体化设计理念</w:t>
            </w:r>
          </w:p>
          <w:p w14:paraId="3DD41B01">
            <w:pPr>
              <w:widowControl/>
              <w:spacing w:line="276" w:lineRule="auto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  <w:t>——“双新”推进专项培训</w:t>
            </w:r>
          </w:p>
          <w:p w14:paraId="4E9B0B5A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 w14:paraId="70F124E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  <w:t>课例观摩：</w:t>
            </w:r>
          </w:p>
          <w:p w14:paraId="273813DD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  <w:t>内容：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  <w:shd w:val="clear" w:color="auto" w:fill="FFFFFF"/>
              </w:rPr>
              <w:t>7AU4 Smart home</w:t>
            </w:r>
          </w:p>
          <w:p w14:paraId="61C720D1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  <w:shd w:val="clear" w:color="auto" w:fill="FFFFFF"/>
              </w:rPr>
              <w:t xml:space="preserve">Period 3 Speaking: Smart living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shd w:val="clear" w:color="auto" w:fill="FFFFFF"/>
              </w:rPr>
              <w:t>①</w:t>
            </w:r>
          </w:p>
          <w:p w14:paraId="7130F9D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  <w:t>执教：徐佳珮  上海市嘉定区外冈中学</w:t>
            </w:r>
          </w:p>
          <w:p w14:paraId="16C1567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</w:pPr>
          </w:p>
          <w:p w14:paraId="36800D56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  <w:shd w:val="clear" w:color="auto" w:fill="FFFFFF"/>
              </w:rPr>
              <w:t xml:space="preserve">Period 4 Speaking: Smart living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shd w:val="clear" w:color="auto" w:fill="FFFFFF"/>
              </w:rPr>
              <w:t>②</w:t>
            </w:r>
          </w:p>
          <w:p w14:paraId="68F6F21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  <w:t>执教：梅娜  华东师范大学第五附属学校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6CB4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  <w:t>上海市嘉定区华东师范大学第五附属学校</w:t>
            </w:r>
          </w:p>
          <w:p w14:paraId="00B961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shd w:val="clear" w:color="auto" w:fill="FFFFFF"/>
              </w:rPr>
              <w:t>启源路155号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F6CA9D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小学部小剧场（自华礼堂）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9FE21B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七年级全体英语教师</w:t>
            </w:r>
          </w:p>
          <w:p w14:paraId="177334D9"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赵晓冬、钱月红、周莉、袁英姿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EDD461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请绿色出行</w:t>
            </w:r>
          </w:p>
        </w:tc>
      </w:tr>
      <w:tr w14:paraId="31DA76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2299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id w:val="-2075883089"/>
                <w:placeholder>
                  <w:docPart w:val="90904F3BDD6D4C8FA91FB40491B0BDD3"/>
                </w:placeholder>
                <w:date w:fullDate="2024-11-13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18"/>
                    <w:szCs w:val="18"/>
                  </w:rPr>
                  <w:t>2024年11月13日星期三</w:t>
                </w:r>
              </w:sdtContent>
            </w:sdt>
          </w:p>
          <w:p w14:paraId="224A5C2E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下午12:50</w:t>
            </w:r>
          </w:p>
        </w:tc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05C999">
            <w:pPr>
              <w:widowControl/>
              <w:wordWrap w:val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初中科学学科教研活动</w:t>
            </w:r>
          </w:p>
          <w:p w14:paraId="2FE291E2">
            <w:pPr>
              <w:widowControl/>
              <w:wordWrap w:val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活动主题：双新背景下的深度学习实践</w:t>
            </w:r>
          </w:p>
          <w:p w14:paraId="4AB8A72F">
            <w:pPr>
              <w:widowControl/>
              <w:wordWrap w:val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1.课例研讨：《热如何在液体中传递》</w:t>
            </w:r>
          </w:p>
          <w:p w14:paraId="145E5959">
            <w:pPr>
              <w:widowControl/>
              <w:wordWrap w:val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执教：南翔中学 于硕</w:t>
            </w:r>
          </w:p>
          <w:p w14:paraId="4BB17859">
            <w:pPr>
              <w:widowControl/>
              <w:wordWrap w:val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2.交流研讨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616B7A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嘉定区南翔中学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45F457">
            <w:pPr>
              <w:widowControl/>
              <w:wordWrap w:val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1B302C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各校六年级科学教师1名</w:t>
            </w:r>
          </w:p>
          <w:p w14:paraId="7E11C58E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周立新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194BE5">
            <w:pPr>
              <w:widowControl/>
              <w:wordWrap w:val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12：55正式上课，请各位老师提前五分钟完成签到。</w:t>
            </w:r>
          </w:p>
        </w:tc>
      </w:tr>
      <w:tr w14:paraId="100CD1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4844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id w:val="-1083836248"/>
                <w:placeholder>
                  <w:docPart w:val="63F3326D6A754C9A95254CDC3A6F961D"/>
                </w:placeholder>
                <w:date w:fullDate="2024-11-13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18"/>
                    <w:szCs w:val="18"/>
                  </w:rPr>
                  <w:t>2024年11月13日星期三</w:t>
                </w:r>
              </w:sdtContent>
            </w:sdt>
          </w:p>
          <w:p w14:paraId="265DEA4A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6484D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活动主题：初中道德与法治学科内涵式发展暨“嘉定—崇明”联合教研</w:t>
            </w:r>
          </w:p>
          <w:p w14:paraId="3223431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1.教学观摩</w:t>
            </w:r>
          </w:p>
          <w:p w14:paraId="20C0E074">
            <w:pPr>
              <w:pStyle w:val="11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六年级《珍惜师生情谊》</w:t>
            </w:r>
          </w:p>
          <w:p w14:paraId="6F014EF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执教 ：</w:t>
            </w:r>
            <w:r>
              <w:rPr>
                <w:rFonts w:hint="eastAsia" w:ascii="宋体" w:hAnsi="宋体" w:eastAsia="宋体"/>
                <w:spacing w:val="2"/>
                <w:sz w:val="18"/>
                <w:szCs w:val="18"/>
              </w:rPr>
              <w:t>中科院上海实验学校</w:t>
            </w:r>
            <w:r>
              <w:rPr>
                <w:rFonts w:ascii="宋体" w:hAnsi="宋体" w:eastAsia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pacing w:val="2"/>
                <w:sz w:val="18"/>
                <w:szCs w:val="18"/>
              </w:rPr>
              <w:t>周嫄</w:t>
            </w:r>
          </w:p>
          <w:p w14:paraId="05C66F19">
            <w:pPr>
              <w:pStyle w:val="11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2"/>
                <w:sz w:val="18"/>
                <w:szCs w:val="18"/>
              </w:rPr>
              <w:t>九年级《延续文化血脉》</w:t>
            </w:r>
            <w:r>
              <w:rPr>
                <w:rFonts w:ascii="宋体" w:hAnsi="宋体" w:eastAsia="宋体"/>
                <w:spacing w:val="2"/>
                <w:sz w:val="18"/>
                <w:szCs w:val="18"/>
              </w:rPr>
              <w:t xml:space="preserve">   </w:t>
            </w:r>
          </w:p>
          <w:p w14:paraId="2769F22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2"/>
                <w:sz w:val="18"/>
                <w:szCs w:val="18"/>
              </w:rPr>
              <w:t>执教：上海市嘉定区华亭学校</w:t>
            </w:r>
            <w:r>
              <w:rPr>
                <w:rFonts w:ascii="宋体" w:hAnsi="宋体" w:eastAsia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pacing w:val="2"/>
                <w:sz w:val="18"/>
                <w:szCs w:val="18"/>
              </w:rPr>
              <w:t>王利</w:t>
            </w:r>
          </w:p>
          <w:p w14:paraId="2D04FECD">
            <w:pPr>
              <w:pStyle w:val="11"/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2.教学研讨</w:t>
            </w:r>
          </w:p>
          <w:p w14:paraId="48B7D973">
            <w:pPr>
              <w:pStyle w:val="11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执教教师说课</w:t>
            </w:r>
          </w:p>
          <w:p w14:paraId="0ED9FA48">
            <w:pPr>
              <w:pStyle w:val="11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互动点评</w:t>
            </w:r>
          </w:p>
          <w:p w14:paraId="28466DF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3.专家点评</w:t>
            </w:r>
          </w:p>
          <w:p w14:paraId="3FC0D6D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原静安区教育学院  沈沛东</w:t>
            </w:r>
          </w:p>
          <w:p w14:paraId="2A69933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4.专家讲座</w:t>
            </w:r>
          </w:p>
          <w:p w14:paraId="033B1CDC">
            <w:pPr>
              <w:widowControl/>
              <w:jc w:val="left"/>
              <w:rPr>
                <w:rFonts w:ascii="宋体" w:hAnsi="宋体" w:eastAsia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2"/>
                <w:sz w:val="18"/>
                <w:szCs w:val="18"/>
              </w:rPr>
              <w:t>上海市崇明区教育学院</w:t>
            </w:r>
            <w:r>
              <w:rPr>
                <w:rFonts w:ascii="宋体" w:hAnsi="宋体" w:eastAsia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pacing w:val="2"/>
                <w:sz w:val="18"/>
                <w:szCs w:val="18"/>
              </w:rPr>
              <w:t>徐志华</w:t>
            </w:r>
          </w:p>
          <w:p w14:paraId="7475F69C">
            <w:pPr>
              <w:widowControl/>
              <w:jc w:val="left"/>
              <w:rPr>
                <w:rFonts w:ascii="宋体" w:hAnsi="宋体" w:eastAsia="宋体"/>
                <w:spacing w:val="2"/>
                <w:sz w:val="18"/>
                <w:szCs w:val="18"/>
              </w:rPr>
            </w:pPr>
            <w:r>
              <w:rPr>
                <w:rFonts w:ascii="宋体" w:hAnsi="宋体" w:eastAsia="宋体"/>
                <w:spacing w:val="2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/>
                <w:spacing w:val="2"/>
                <w:sz w:val="18"/>
                <w:szCs w:val="18"/>
              </w:rPr>
              <w:t>领导讲话</w:t>
            </w:r>
          </w:p>
          <w:p w14:paraId="2E31C04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2"/>
                <w:sz w:val="18"/>
                <w:szCs w:val="18"/>
              </w:rPr>
              <w:t>上海市嘉定区教育学院</w:t>
            </w:r>
            <w:r>
              <w:rPr>
                <w:rFonts w:ascii="宋体" w:hAnsi="宋体" w:eastAsia="宋体"/>
                <w:spacing w:val="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pacing w:val="2"/>
                <w:sz w:val="18"/>
                <w:szCs w:val="18"/>
              </w:rPr>
              <w:t>许晓芳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AC08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2"/>
                <w:sz w:val="18"/>
                <w:szCs w:val="18"/>
              </w:rPr>
              <w:t>中科院上海实验学校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7B3E73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小剧场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CF31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1.嘉定区初中道德与法治学科全体任教教师</w:t>
            </w:r>
          </w:p>
          <w:p w14:paraId="7748C7B2"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崇明区中小学</w:t>
            </w:r>
            <w:r>
              <w:rPr>
                <w:rFonts w:ascii="宋体" w:hAnsi="宋体" w:eastAsia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大思政课</w:t>
            </w:r>
            <w:r>
              <w:rPr>
                <w:rFonts w:ascii="宋体" w:hAnsi="宋体" w:eastAsia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教学研</w:t>
            </w:r>
            <w:r>
              <w:rPr>
                <w:rFonts w:hint="eastAsia" w:ascii="宋体" w:hAnsi="宋体" w:eastAsia="宋体"/>
                <w:spacing w:val="-1"/>
                <w:sz w:val="18"/>
                <w:szCs w:val="18"/>
              </w:rPr>
              <w:t>究工作</w:t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坊成员与部分中小学思政课教师代表</w:t>
            </w:r>
          </w:p>
          <w:p w14:paraId="4F5E46FE">
            <w:pPr>
              <w:widowControl/>
              <w:jc w:val="left"/>
              <w:rPr>
                <w:rFonts w:ascii="宋体" w:hAnsi="宋体" w:eastAsia="宋体"/>
                <w:spacing w:val="4"/>
                <w:sz w:val="18"/>
                <w:szCs w:val="18"/>
              </w:rPr>
            </w:pPr>
            <w:r>
              <w:rPr>
                <w:rFonts w:ascii="宋体" w:hAnsi="宋体" w:eastAsia="宋体"/>
                <w:spacing w:val="-4"/>
                <w:sz w:val="18"/>
                <w:szCs w:val="18"/>
              </w:rPr>
              <w:t>3.</w:t>
            </w:r>
            <w:r>
              <w:rPr>
                <w:rFonts w:ascii="宋体" w:hAnsi="宋体" w:eastAsia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pacing w:val="4"/>
                <w:sz w:val="18"/>
                <w:szCs w:val="18"/>
              </w:rPr>
              <w:t>嘉定区许晓芳嘉卓工作室</w:t>
            </w:r>
          </w:p>
          <w:p w14:paraId="441628A8">
            <w:pPr>
              <w:widowControl/>
              <w:jc w:val="left"/>
              <w:rPr>
                <w:rFonts w:hint="eastAsia" w:ascii="宋体" w:hAnsi="宋体" w:eastAsia="宋体"/>
                <w:spacing w:val="11"/>
                <w:sz w:val="18"/>
                <w:szCs w:val="18"/>
              </w:rPr>
            </w:pPr>
            <w:r>
              <w:rPr>
                <w:rFonts w:ascii="宋体" w:hAnsi="宋体" w:eastAsia="宋体"/>
                <w:spacing w:val="4"/>
                <w:sz w:val="18"/>
                <w:szCs w:val="18"/>
              </w:rPr>
              <w:t>4.</w:t>
            </w:r>
            <w:r>
              <w:rPr>
                <w:rFonts w:ascii="宋体" w:hAnsi="宋体" w:eastAsia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pacing w:val="11"/>
                <w:sz w:val="18"/>
                <w:szCs w:val="18"/>
              </w:rPr>
              <w:t>嘉定区汪金凤中学思政工作室成员</w:t>
            </w:r>
          </w:p>
          <w:p w14:paraId="143991DD">
            <w:pPr>
              <w:widowControl/>
              <w:jc w:val="left"/>
              <w:rPr>
                <w:rFonts w:hint="default" w:ascii="宋体" w:hAnsi="宋体" w:eastAsia="宋体"/>
                <w:spacing w:val="1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11"/>
                <w:sz w:val="18"/>
                <w:szCs w:val="18"/>
                <w:lang w:val="en-US" w:eastAsia="zh-CN"/>
              </w:rPr>
              <w:t xml:space="preserve">  朱先莉、苏叶明、吴秋娣、周奕菲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37AC42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5CB5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F519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id w:val="1317537934"/>
                <w:placeholder>
                  <w:docPart w:val="BDEA5D699FB840C28461635B2831E10E"/>
                </w:placeholder>
                <w:date w:fullDate="2024-11-14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18"/>
                    <w:szCs w:val="18"/>
                  </w:rPr>
                  <w:t>2024年11月14日星期四</w:t>
                </w:r>
              </w:sdtContent>
            </w:sdt>
          </w:p>
          <w:p w14:paraId="04A1E1B6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下午12:50</w:t>
            </w:r>
          </w:p>
        </w:tc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1E2595">
            <w:pPr>
              <w:widowControl/>
              <w:wordWrap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初中地理教学研讨活动——单元教学设计与实施</w:t>
            </w:r>
          </w:p>
          <w:p w14:paraId="723C054F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课题：我国矿产资源</w:t>
            </w:r>
          </w:p>
          <w:p w14:paraId="744FB4F8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执教：杨异婷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D431B6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震川中学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E0336A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14457F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各校一位地理教师</w:t>
            </w:r>
          </w:p>
          <w:p w14:paraId="488630F8">
            <w:pPr>
              <w:ind w:firstLine="360" w:firstLineChars="20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陈庆飚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12693C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13:00正式上课，请准时。</w:t>
            </w:r>
          </w:p>
        </w:tc>
      </w:tr>
      <w:tr w14:paraId="45F1A7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DE10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id w:val="1034232402"/>
                <w:placeholder>
                  <w:docPart w:val="79076ADF9F514CC490F3A38409433CDE"/>
                </w:placeholder>
                <w:date w:fullDate="2024-11-14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18"/>
                    <w:szCs w:val="18"/>
                  </w:rPr>
                  <w:t>2024年11月14日星期四</w:t>
                </w:r>
              </w:sdtContent>
            </w:sdt>
          </w:p>
          <w:p w14:paraId="6A7F3436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65EAD8">
            <w:pPr>
              <w:widowControl/>
              <w:wordWrap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初中生物教学研讨活动——跨学科主题学习</w:t>
            </w:r>
          </w:p>
          <w:p w14:paraId="4FA1AB18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课题：景美水更清</w:t>
            </w:r>
          </w:p>
          <w:p w14:paraId="6A889B77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执教：叶晓雯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ACAC3C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迎园中学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728626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C208E6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各校九年级生物教师</w:t>
            </w:r>
          </w:p>
          <w:p w14:paraId="759E0BAF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杨露春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64727A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13:00正式上课，请准时。</w:t>
            </w:r>
          </w:p>
        </w:tc>
      </w:tr>
      <w:tr w14:paraId="5AAA47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1EC8E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="宋体" w:hAnsi="宋体" w:eastAsia="宋体" w:cs="宋体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197528535"/>
                <w:placeholder>
                  <w:docPart w:val="9C5CFC7D490B4438B1BDD440725DE0AC"/>
                </w:placeholder>
                <w:date w:fullDate="2024-11-14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 w:themeColor="text1"/>
                    <w:kern w:val="0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2024年11月14日星期四</w:t>
                </w:r>
              </w:sdtContent>
            </w:sdt>
          </w:p>
          <w:p w14:paraId="49E15D6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下午12：45</w:t>
            </w:r>
          </w:p>
        </w:tc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BBDBCD">
            <w:pP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初中历史学科教研活动</w:t>
            </w:r>
          </w:p>
          <w:p w14:paraId="3F384313">
            <w:pP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教研主题：立足文本解读</w:t>
            </w:r>
            <w: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活用历史叙述</w:t>
            </w:r>
          </w:p>
          <w:p w14:paraId="10D1E7AC">
            <w:pP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研讨课：</w:t>
            </w:r>
          </w:p>
          <w:p w14:paraId="4C74A4C8">
            <w:pP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  <w:r>
              <w:rPr>
                <w:rFonts w:hint="eastAsia"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45—14</w:t>
            </w:r>
            <w:r>
              <w:rPr>
                <w:rFonts w:hint="eastAsia"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  <w:p w14:paraId="1A0229BC">
            <w:pP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八年级第</w:t>
            </w:r>
            <w: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</w:t>
            </w:r>
            <w: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国共合作与北伐战争（金鹤学校</w:t>
            </w:r>
            <w: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李颖）</w:t>
            </w:r>
          </w:p>
          <w:p w14:paraId="5836A310">
            <w:pP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研讨交流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DC751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金鹤学校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0F2E29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5609C85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录播教室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DD8573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各校历史教师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名</w:t>
            </w:r>
          </w:p>
          <w:p w14:paraId="6BA99A62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徐楷人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50DBA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学校停车位有限，尽量绿色出行</w:t>
            </w:r>
          </w:p>
        </w:tc>
      </w:tr>
      <w:tr w14:paraId="1A3699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257F3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id w:val="93681544"/>
                <w:placeholder>
                  <w:docPart w:val="9E23E1D91FD24A0D92F65A02599BE3CF"/>
                </w:placeholder>
                <w:date w:fullDate="2024-11-14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18"/>
                    <w:szCs w:val="18"/>
                  </w:rPr>
                  <w:t>2024年11月14日星期四</w:t>
                </w:r>
              </w:sdtContent>
            </w:sdt>
          </w:p>
          <w:p w14:paraId="035F1450"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F0F8DA">
            <w:pPr>
              <w:widowControl/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嘉定区中学音音乐学科区级教学研讨与展示暨第五批学科新星“五课跟岗”培训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1.教师戏剧教学实践体验</w:t>
            </w:r>
          </w:p>
          <w:p w14:paraId="0D16EE62">
            <w:pPr>
              <w:widowControl/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2公开课教学展示</w:t>
            </w:r>
          </w:p>
          <w:p w14:paraId="5BC64709">
            <w:pPr>
              <w:widowControl/>
              <w:numPr>
                <w:ilvl w:val="0"/>
                <w:numId w:val="5"/>
              </w:numPr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专家讲座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0E155A">
            <w:pPr>
              <w:widowControl/>
              <w:wordWrap w:val="0"/>
              <w:spacing w:line="360" w:lineRule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上海市嘉定区世外学校 （嘉定区慧桂路255号） 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D7C393">
            <w:pPr>
              <w:widowControl/>
              <w:wordWrap w:val="0"/>
              <w:spacing w:line="360" w:lineRule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教学楼三楼戏剧教室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804A9B">
            <w:pPr>
              <w:widowControl/>
              <w:wordWrap w:val="0"/>
              <w:spacing w:line="360" w:lineRule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 w14:paraId="4A03CAF7">
            <w:pPr>
              <w:widowControl/>
              <w:wordWrap w:val="0"/>
              <w:spacing w:line="36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区中学音乐各校八九年级教师代表1名、第五届学科新星教师</w:t>
            </w:r>
          </w:p>
          <w:p w14:paraId="60E53F05">
            <w:pPr>
              <w:widowControl/>
              <w:wordWrap w:val="0"/>
              <w:spacing w:line="360" w:lineRule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冉春光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509FBE">
            <w:pPr>
              <w:pStyle w:val="4"/>
              <w:widowControl/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undefined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第五批学科新型名单：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春申中学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龚本丽、李雨恬</w:t>
            </w:r>
          </w:p>
          <w:p w14:paraId="5518770C">
            <w:pPr>
              <w:pStyle w:val="4"/>
              <w:widowControl/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华东师范大学第五附属学校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周嘉仪</w:t>
            </w:r>
            <w:r>
              <w:rPr>
                <w:rFonts w:ascii="宋体" w:hAnsi="宋体" w:eastAsia="宋体" w:cs="undefined"/>
                <w:b/>
                <w:bCs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、吴佳倪</w:t>
            </w:r>
          </w:p>
          <w:p w14:paraId="581C2F01">
            <w:pPr>
              <w:pStyle w:val="4"/>
              <w:widowControl/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交大附中附属嘉定洪德中学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林晨</w:t>
            </w:r>
            <w:r>
              <w:rPr>
                <w:rFonts w:ascii="宋体" w:hAnsi="宋体" w:eastAsia="宋体" w:cs="undefined"/>
                <w:b/>
                <w:bCs/>
                <w:sz w:val="18"/>
                <w:szCs w:val="18"/>
              </w:rPr>
              <w:t> </w:t>
            </w:r>
          </w:p>
          <w:p w14:paraId="58DC39D3">
            <w:pPr>
              <w:pStyle w:val="4"/>
              <w:widowControl/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上海华旭双语学校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缪朝涵</w:t>
            </w:r>
          </w:p>
          <w:p w14:paraId="3C827571">
            <w:pPr>
              <w:pStyle w:val="4"/>
              <w:widowControl/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上海师范大学附属嘉定中学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朱雯怡、廖昕</w:t>
            </w:r>
          </w:p>
          <w:p w14:paraId="10EB196A">
            <w:pPr>
              <w:pStyle w:val="4"/>
              <w:widowControl/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同济附属嘉定实验中学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陈嫣然</w:t>
            </w:r>
          </w:p>
          <w:p w14:paraId="5689BD8B">
            <w:pPr>
              <w:pStyle w:val="4"/>
              <w:widowControl/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嘉二实验学校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翟铭佳</w:t>
            </w:r>
            <w:r>
              <w:rPr>
                <w:rFonts w:ascii="宋体" w:hAnsi="宋体" w:eastAsia="宋体" w:cs="undefined"/>
                <w:b/>
                <w:bCs/>
                <w:sz w:val="18"/>
                <w:szCs w:val="18"/>
              </w:rPr>
              <w:t> </w:t>
            </w:r>
          </w:p>
          <w:p w14:paraId="0A8E2AF4">
            <w:pPr>
              <w:pStyle w:val="4"/>
              <w:widowControl/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南翔中学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张梦</w:t>
            </w:r>
          </w:p>
          <w:p w14:paraId="72364280">
            <w:pPr>
              <w:pStyle w:val="4"/>
              <w:widowControl/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江桥实验中学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孙子露</w:t>
            </w:r>
            <w:r>
              <w:rPr>
                <w:rFonts w:ascii="宋体" w:hAnsi="宋体" w:eastAsia="宋体" w:cs="undefined"/>
                <w:b/>
                <w:bCs/>
                <w:sz w:val="18"/>
                <w:szCs w:val="18"/>
              </w:rPr>
              <w:t> </w:t>
            </w:r>
          </w:p>
          <w:p w14:paraId="7257AC8D">
            <w:pPr>
              <w:pStyle w:val="4"/>
              <w:widowControl/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外冈中学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沈笑旭</w:t>
            </w:r>
          </w:p>
          <w:p w14:paraId="5D8DBB51">
            <w:pPr>
              <w:pStyle w:val="4"/>
              <w:widowControl/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上大嘉高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白玥</w:t>
            </w:r>
          </w:p>
          <w:p w14:paraId="554843EA">
            <w:pPr>
              <w:pStyle w:val="4"/>
              <w:widowControl/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上大留云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蒋海燕、于慧芝、曹子璐</w:t>
            </w:r>
          </w:p>
          <w:p w14:paraId="5E9B808F">
            <w:pPr>
              <w:pStyle w:val="4"/>
              <w:widowControl/>
              <w:adjustRightInd w:val="0"/>
              <w:snapToGrid w:val="0"/>
              <w:rPr>
                <w:rFonts w:ascii="宋体" w:hAnsi="宋体" w:eastAsia="宋体" w:cs="undefine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上海大学附属嘉定实验学校</w:t>
            </w:r>
            <w:r>
              <w:rPr>
                <w:rFonts w:hint="eastAsia" w:ascii="宋体" w:hAnsi="宋体" w:eastAsia="宋体" w:cs="undefined"/>
                <w:sz w:val="18"/>
                <w:szCs w:val="18"/>
              </w:rPr>
              <w:t>：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邱子凡</w:t>
            </w:r>
            <w:r>
              <w:rPr>
                <w:rFonts w:ascii="宋体" w:hAnsi="宋体" w:eastAsia="宋体" w:cs="undefined"/>
                <w:sz w:val="18"/>
                <w:szCs w:val="18"/>
              </w:rPr>
              <w:t> </w:t>
            </w:r>
          </w:p>
          <w:p w14:paraId="5A4BEEBC">
            <w:pPr>
              <w:pStyle w:val="4"/>
              <w:widowControl/>
              <w:adjustRightInd w:val="0"/>
              <w:snapToGrid w:val="0"/>
              <w:rPr>
                <w:rFonts w:ascii="宋体" w:hAnsi="宋体" w:eastAsia="宋体" w:cs="undefined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上海市实验学校嘉定新城分校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林孜怡、蓝心妤</w:t>
            </w:r>
          </w:p>
        </w:tc>
      </w:tr>
    </w:tbl>
    <w:p w14:paraId="04BCB6EF">
      <w:pPr>
        <w:rPr>
          <w:spacing w:val="-6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iryo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F2A58"/>
    <w:multiLevelType w:val="singleLevel"/>
    <w:tmpl w:val="BBAF2A58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293765A0"/>
    <w:multiLevelType w:val="multilevel"/>
    <w:tmpl w:val="293765A0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69222DD"/>
    <w:multiLevelType w:val="multilevel"/>
    <w:tmpl w:val="469222D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5ADB98A"/>
    <w:multiLevelType w:val="singleLevel"/>
    <w:tmpl w:val="65ADB98A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>
    <w:nsid w:val="664921B1"/>
    <w:multiLevelType w:val="singleLevel"/>
    <w:tmpl w:val="664921B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NWU0NjFhMzNjYmM1MWVlZjMwZTdhNmM2MWYyYjgifQ=="/>
  </w:docVars>
  <w:rsids>
    <w:rsidRoot w:val="007933D1"/>
    <w:rsid w:val="00014C54"/>
    <w:rsid w:val="000208F4"/>
    <w:rsid w:val="00025F57"/>
    <w:rsid w:val="00034347"/>
    <w:rsid w:val="000409EF"/>
    <w:rsid w:val="000A7AEC"/>
    <w:rsid w:val="000C0391"/>
    <w:rsid w:val="000C38E1"/>
    <w:rsid w:val="000D6FB4"/>
    <w:rsid w:val="00121240"/>
    <w:rsid w:val="001259AD"/>
    <w:rsid w:val="001527F3"/>
    <w:rsid w:val="00192AE9"/>
    <w:rsid w:val="00193924"/>
    <w:rsid w:val="00193DFD"/>
    <w:rsid w:val="001D2770"/>
    <w:rsid w:val="001D3AC2"/>
    <w:rsid w:val="001E66B3"/>
    <w:rsid w:val="00203A07"/>
    <w:rsid w:val="0021548B"/>
    <w:rsid w:val="00230576"/>
    <w:rsid w:val="002432C0"/>
    <w:rsid w:val="00253D29"/>
    <w:rsid w:val="002A36D7"/>
    <w:rsid w:val="002B5CDE"/>
    <w:rsid w:val="002C395C"/>
    <w:rsid w:val="002C4394"/>
    <w:rsid w:val="002E7D1A"/>
    <w:rsid w:val="003007D0"/>
    <w:rsid w:val="00305134"/>
    <w:rsid w:val="0031361B"/>
    <w:rsid w:val="00342AC0"/>
    <w:rsid w:val="00343827"/>
    <w:rsid w:val="0034387F"/>
    <w:rsid w:val="00346C9A"/>
    <w:rsid w:val="00364DB2"/>
    <w:rsid w:val="003872F3"/>
    <w:rsid w:val="003B2D25"/>
    <w:rsid w:val="003C3002"/>
    <w:rsid w:val="003E6C38"/>
    <w:rsid w:val="004023F1"/>
    <w:rsid w:val="00413142"/>
    <w:rsid w:val="00417066"/>
    <w:rsid w:val="00433EC1"/>
    <w:rsid w:val="0045487B"/>
    <w:rsid w:val="004743DF"/>
    <w:rsid w:val="004A4474"/>
    <w:rsid w:val="004E146F"/>
    <w:rsid w:val="004F5E07"/>
    <w:rsid w:val="005065D0"/>
    <w:rsid w:val="0051370C"/>
    <w:rsid w:val="00523D1D"/>
    <w:rsid w:val="005437E2"/>
    <w:rsid w:val="00554F81"/>
    <w:rsid w:val="0056139B"/>
    <w:rsid w:val="005779DB"/>
    <w:rsid w:val="0058722F"/>
    <w:rsid w:val="005A28A6"/>
    <w:rsid w:val="005A7F27"/>
    <w:rsid w:val="005B4384"/>
    <w:rsid w:val="005E0CC3"/>
    <w:rsid w:val="00602CFD"/>
    <w:rsid w:val="00606167"/>
    <w:rsid w:val="00653491"/>
    <w:rsid w:val="00687ADF"/>
    <w:rsid w:val="006C0304"/>
    <w:rsid w:val="006E6332"/>
    <w:rsid w:val="006E6735"/>
    <w:rsid w:val="006F4087"/>
    <w:rsid w:val="006F76EC"/>
    <w:rsid w:val="00716958"/>
    <w:rsid w:val="00720C78"/>
    <w:rsid w:val="007368B4"/>
    <w:rsid w:val="007430AB"/>
    <w:rsid w:val="00755827"/>
    <w:rsid w:val="00761630"/>
    <w:rsid w:val="00764C45"/>
    <w:rsid w:val="00783D18"/>
    <w:rsid w:val="007933D1"/>
    <w:rsid w:val="0079559D"/>
    <w:rsid w:val="00796D90"/>
    <w:rsid w:val="007D5BBE"/>
    <w:rsid w:val="007D6CDA"/>
    <w:rsid w:val="007E387D"/>
    <w:rsid w:val="007E7E84"/>
    <w:rsid w:val="007F53A2"/>
    <w:rsid w:val="0081549A"/>
    <w:rsid w:val="00827BC7"/>
    <w:rsid w:val="00844BC6"/>
    <w:rsid w:val="008568BB"/>
    <w:rsid w:val="00861FCF"/>
    <w:rsid w:val="00870E21"/>
    <w:rsid w:val="00877D80"/>
    <w:rsid w:val="008A2C5C"/>
    <w:rsid w:val="008A652B"/>
    <w:rsid w:val="008C0D55"/>
    <w:rsid w:val="008E6E95"/>
    <w:rsid w:val="00951D6F"/>
    <w:rsid w:val="00963564"/>
    <w:rsid w:val="00966075"/>
    <w:rsid w:val="009841BC"/>
    <w:rsid w:val="009A5F2B"/>
    <w:rsid w:val="009B69C0"/>
    <w:rsid w:val="009D2D8D"/>
    <w:rsid w:val="009D5145"/>
    <w:rsid w:val="009E1C5D"/>
    <w:rsid w:val="009E2446"/>
    <w:rsid w:val="009E4FEC"/>
    <w:rsid w:val="009E766E"/>
    <w:rsid w:val="00A014D6"/>
    <w:rsid w:val="00A05F30"/>
    <w:rsid w:val="00A07829"/>
    <w:rsid w:val="00A0789A"/>
    <w:rsid w:val="00A120A0"/>
    <w:rsid w:val="00A12C43"/>
    <w:rsid w:val="00A360C0"/>
    <w:rsid w:val="00A43104"/>
    <w:rsid w:val="00A539CC"/>
    <w:rsid w:val="00A56A99"/>
    <w:rsid w:val="00A618EC"/>
    <w:rsid w:val="00A76263"/>
    <w:rsid w:val="00A912C4"/>
    <w:rsid w:val="00A96066"/>
    <w:rsid w:val="00A9743D"/>
    <w:rsid w:val="00AA4E32"/>
    <w:rsid w:val="00AB0D3B"/>
    <w:rsid w:val="00AB302F"/>
    <w:rsid w:val="00AC0B0D"/>
    <w:rsid w:val="00AC3D5B"/>
    <w:rsid w:val="00AE1A6D"/>
    <w:rsid w:val="00AF0C71"/>
    <w:rsid w:val="00AF4640"/>
    <w:rsid w:val="00AF478C"/>
    <w:rsid w:val="00B1096F"/>
    <w:rsid w:val="00B34B37"/>
    <w:rsid w:val="00B516CB"/>
    <w:rsid w:val="00B5583A"/>
    <w:rsid w:val="00B740D0"/>
    <w:rsid w:val="00B778BF"/>
    <w:rsid w:val="00B91E98"/>
    <w:rsid w:val="00B960DD"/>
    <w:rsid w:val="00BA3DEF"/>
    <w:rsid w:val="00BB7BCC"/>
    <w:rsid w:val="00BE7218"/>
    <w:rsid w:val="00C233F7"/>
    <w:rsid w:val="00C333E0"/>
    <w:rsid w:val="00C56BFB"/>
    <w:rsid w:val="00C81290"/>
    <w:rsid w:val="00C87D0E"/>
    <w:rsid w:val="00C9206C"/>
    <w:rsid w:val="00C943D4"/>
    <w:rsid w:val="00CA2D57"/>
    <w:rsid w:val="00CA73F5"/>
    <w:rsid w:val="00CC3B0C"/>
    <w:rsid w:val="00CC554C"/>
    <w:rsid w:val="00CD1C1F"/>
    <w:rsid w:val="00CD6A10"/>
    <w:rsid w:val="00CF0908"/>
    <w:rsid w:val="00D16CDB"/>
    <w:rsid w:val="00D21E45"/>
    <w:rsid w:val="00D24E60"/>
    <w:rsid w:val="00D31B04"/>
    <w:rsid w:val="00D365FA"/>
    <w:rsid w:val="00D53AB7"/>
    <w:rsid w:val="00D61D77"/>
    <w:rsid w:val="00D622DE"/>
    <w:rsid w:val="00D63339"/>
    <w:rsid w:val="00D71892"/>
    <w:rsid w:val="00D71B0C"/>
    <w:rsid w:val="00D83CA8"/>
    <w:rsid w:val="00D86EB6"/>
    <w:rsid w:val="00DA6EE1"/>
    <w:rsid w:val="00DC1FCF"/>
    <w:rsid w:val="00DE4734"/>
    <w:rsid w:val="00DE4CED"/>
    <w:rsid w:val="00DE5CB9"/>
    <w:rsid w:val="00E0550F"/>
    <w:rsid w:val="00E24C3D"/>
    <w:rsid w:val="00E25BC4"/>
    <w:rsid w:val="00E30A33"/>
    <w:rsid w:val="00E33990"/>
    <w:rsid w:val="00E47CAF"/>
    <w:rsid w:val="00E503D2"/>
    <w:rsid w:val="00E53681"/>
    <w:rsid w:val="00E65C80"/>
    <w:rsid w:val="00E81861"/>
    <w:rsid w:val="00E841F3"/>
    <w:rsid w:val="00EC1F4B"/>
    <w:rsid w:val="00EF1292"/>
    <w:rsid w:val="00F238BA"/>
    <w:rsid w:val="00F23E2B"/>
    <w:rsid w:val="00F36AF6"/>
    <w:rsid w:val="00F57A59"/>
    <w:rsid w:val="00F93D40"/>
    <w:rsid w:val="00FA09C8"/>
    <w:rsid w:val="00FA6FAE"/>
    <w:rsid w:val="00FB35AD"/>
    <w:rsid w:val="00FF1C9B"/>
    <w:rsid w:val="05A41311"/>
    <w:rsid w:val="0AA843DC"/>
    <w:rsid w:val="129C4AD3"/>
    <w:rsid w:val="13B14F39"/>
    <w:rsid w:val="15DF27F8"/>
    <w:rsid w:val="16081026"/>
    <w:rsid w:val="19E73463"/>
    <w:rsid w:val="22CA56D0"/>
    <w:rsid w:val="27147554"/>
    <w:rsid w:val="29557391"/>
    <w:rsid w:val="39304322"/>
    <w:rsid w:val="3AA657B7"/>
    <w:rsid w:val="3D931088"/>
    <w:rsid w:val="3FC373D1"/>
    <w:rsid w:val="5AB13515"/>
    <w:rsid w:val="600E4FE6"/>
    <w:rsid w:val="605F40E2"/>
    <w:rsid w:val="6DF63539"/>
    <w:rsid w:val="6E013071"/>
    <w:rsid w:val="6F39528D"/>
    <w:rsid w:val="74016705"/>
    <w:rsid w:val="7C3C6F2C"/>
    <w:rsid w:val="7E486D4A"/>
    <w:rsid w:val="BFFF13FA"/>
    <w:rsid w:val="FF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styleId="9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0">
    <w:name w:val="NormalCharacter"/>
    <w:semiHidden/>
    <w:qFormat/>
    <w:uiPriority w:val="0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EDE7C20C5544818B71A2D791BAA12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FC5F86-9A72-47A0-B013-9570EF7DFBE7}"/>
      </w:docPartPr>
      <w:docPartBody>
        <w:p w14:paraId="6642898E">
          <w:pPr>
            <w:pStyle w:val="78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E3FA07CA2A67487CABA2E5A905AC8B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024175-03EA-4601-87D5-4AA1C6FC0E23}"/>
      </w:docPartPr>
      <w:docPartBody>
        <w:p w14:paraId="37E34B7E">
          <w:pPr>
            <w:pStyle w:val="79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869C763C039F4D7D9465CEF19FAF2CA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D7AD6F-A41D-4BC8-855A-47250F8DC40C}"/>
      </w:docPartPr>
      <w:docPartBody>
        <w:p w14:paraId="7CDD67EF">
          <w:pPr>
            <w:pStyle w:val="80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21AC06F07BA44CE390D394DB6A9425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B06DE4-CBD7-4060-8F28-42D242B58371}"/>
      </w:docPartPr>
      <w:docPartBody>
        <w:p w14:paraId="31D26177">
          <w:pPr>
            <w:pStyle w:val="82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02AB146A54FA4DC7B9FA71DD6094CC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5C79BB-7616-4DD6-896C-60D92C887E74}"/>
      </w:docPartPr>
      <w:docPartBody>
        <w:p w14:paraId="11306173">
          <w:pPr>
            <w:pStyle w:val="83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90904F3BDD6D4C8FA91FB40491B0BD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36A1A5-C646-45C8-8713-26A8C9EE805B}"/>
      </w:docPartPr>
      <w:docPartBody>
        <w:p w14:paraId="7508147E">
          <w:pPr>
            <w:pStyle w:val="84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63F3326D6A754C9A95254CDC3A6F96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FD73AC-A31C-4246-8484-5C71FAD92951}"/>
      </w:docPartPr>
      <w:docPartBody>
        <w:p w14:paraId="3902A7EB">
          <w:pPr>
            <w:pStyle w:val="85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BDEA5D699FB840C28461635B2831E10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1FEAC7-81CB-4359-8445-48E7C1DEF12C}"/>
      </w:docPartPr>
      <w:docPartBody>
        <w:p w14:paraId="5391B738">
          <w:pPr>
            <w:pStyle w:val="86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79076ADF9F514CC490F3A38409433CD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F84776-FEAF-4586-9751-5852127F3E72}"/>
      </w:docPartPr>
      <w:docPartBody>
        <w:p w14:paraId="017E6574">
          <w:pPr>
            <w:pStyle w:val="87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9C5CFC7D490B4438B1BDD440725DE0A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8AB69C-3485-42DA-AD73-66987CC90EB0}"/>
      </w:docPartPr>
      <w:docPartBody>
        <w:p w14:paraId="2EDA37BF">
          <w:pPr>
            <w:pStyle w:val="88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9E23E1D91FD24A0D92F65A02599BE3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004516-8B8B-4507-9595-D9EB3363088E}"/>
      </w:docPartPr>
      <w:docPartBody>
        <w:p w14:paraId="1C5D9FB0">
          <w:pPr>
            <w:pStyle w:val="90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8F"/>
    <w:rsid w:val="006F038F"/>
    <w:rsid w:val="009212B2"/>
    <w:rsid w:val="00BA53B7"/>
    <w:rsid w:val="00B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</w:style>
  <w:style w:type="paragraph" w:customStyle="1" w:styleId="5">
    <w:name w:val="A260D0E2ADEA493A863BAF117434E63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896101F5E0A4C4181094B1766818B5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C50657D1C1A4172B4783C004AC95C7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3D7971E9CF44C9C98D6FFB6E4322B7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56317F5CE5044FEA1C98140568CC07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B24E7FCAD4041CDA919FD8B363CA9E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E13F8F9BA8D449F2B9EF91B4ADAB766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197E54F5A9C465EB87CE71F84E31EC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2031A43E0C44A76B3A7B9B358E2010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737402458FE740CBB10D56A3F97333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BB268384F5645CE810DDA70EB6B085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3DE10A52E354F0897D968BFB5156AA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222DA20836F54E1E80EA323D70FDE38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503D4B7C7049498C9F5D72C104A0AD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906C23F49BB546DB9A79A6E45E593C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94961627D391440C9D391CC3366D1B7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F52E0F2B125D4AE39480FAFB8955D8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DF1BAFA6445E45E5A040369F922E82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35C11F0F668B43FEAE92FEEB6077FC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8FE30121148B4930A1BE41A80C97667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EA313913FCD4C43B9B216F9A73781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FC7C48D88D24C7E8983D8D859025C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5E0C853EFF6F436B865FDEC681B00D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B2A5233811FA4561A6B10BFFE95321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24C558EF174F47BA80E68A98A7A0AD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777981231E6413AA24C7E30D12A08A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324B4A16BAB84149911FBAE8FF6F195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11CA7F16EB214AC5B3D9E8801CD75D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2FB5D45CE27A4CCBBC2A0E167B6ABD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00A6251824A74F6AA9EF6159F5EEA0A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141332269C314D0BAEEA7A31AFAE1C9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CF5D4E5A92F4265A6B24A9F77B9416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1230473122D948429F9D226CC19B523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19FACB3EE83F4A21ABC9BC14E30FD0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A8AD565F713941B19912DF180748AA1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CAD5A020CC6C441585CC865536E7C8F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D3D34F25AF1C41C1BB607CEB80D207E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451261EE24784E9EA3C7C5ADDC6455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C53127B633A1471B9F45271F97F1618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C276DE03BC494E82A72B6B0A375FDAA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9387027858DE45D6AFF8C3BC7B71507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91D7D433DEC941F8849C60B2565AF2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71D562378313449DA5F2DBAF26728C0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75A5CEF47F054A2CA1F2AB5388BD10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D0F8D478D78443F497290E0C0DA8BFE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0F922ED103D1488997BF21A6B8B5AA2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1CA328430A4445E9876670465D4E71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1D01A41B117C45B196D106D98616682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7AC3D56579340379957EFF5F3084F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5C063E4654484CE0AE5B4599648C9C5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EA7FBB25E2164522BB14BA1C6EBC6D2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FA8C41B867B9427CB3EC6594E0AD470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380A7A3D5C3C45759A8BEEF1631C1A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6639C3A4E6794B099E37343A2D5BFC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55FC1444416D496BBFDCA3442E8DB1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ABC5C17996104659873545CE902572D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547E27E1AF4C47D9A2E87AA10788B7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0E151175BFB347CAA97608E0CBC80D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DA64A9C5399D4815B67E2ECB9C171FA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BABEF2E1BFF04C32A8761F50E7AAA3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321D6F966C6A412E9290EDF3F947C7F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B479B820A2354951AC35D46813072F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5467DC0FB9C343B587F4707D93F426B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81E36C4A33EE4719B83845F5094FBF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D2D5217DB5504B8BB474D49F1442A6C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10BA2780EFE841178B6D7CAA91A2CF9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680478B7833D4A499A013A36B07573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6B88694E602944AB81E1C4A5B3FBE12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72FBF2E3D9FC45FB883F8AC17E497D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86519E0D9C844569B62F3080A50442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17A72FD69A1F4CA9A4CEB718DCDAB4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B3642B7CF908484C8BD93DB23C0992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D02427F7F890477BB497C48DD553C09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EEDE7C20C5544818B71A2D791BAA12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E3FA07CA2A67487CABA2E5A905AC8B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869C763C039F4D7D9465CEF19FAF2C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0E23059629FF4D03958B1C11DE5495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21AC06F07BA44CE390D394DB6A9425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02AB146A54FA4DC7B9FA71DD6094CC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90904F3BDD6D4C8FA91FB40491B0BDD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63F3326D6A754C9A95254CDC3A6F96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BDEA5D699FB840C28461635B2831E10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79076ADF9F514CC490F3A38409433CD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9C5CFC7D490B4438B1BDD440725DE0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09A443B41A4244129B4FD26CBB321C2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9E23E1D91FD24A0D92F65A02599BE3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2103</Words>
  <Characters>2371</Characters>
  <Lines>19</Lines>
  <Paragraphs>5</Paragraphs>
  <TotalTime>416</TotalTime>
  <ScaleCrop>false</ScaleCrop>
  <LinksUpToDate>false</LinksUpToDate>
  <CharactersWithSpaces>2457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2024-01-04T16:09:00Z</dcterms:created>
  <dc:creator>vip</dc:creator>
  <cp:lastModifiedBy>雁过无痕</cp:lastModifiedBy>
  <dcterms:modified xsi:type="dcterms:W3CDTF">2024-11-06T03:15:15Z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34855198C93E4315871A799B24C641E9_13</vt:lpwstr>
  </property>
</Properties>
</file>